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E7" w:rsidRPr="009C798B" w:rsidRDefault="00EB71E7" w:rsidP="00EB71E7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9C798B">
        <w:rPr>
          <w:b/>
          <w:sz w:val="28"/>
          <w:szCs w:val="28"/>
        </w:rPr>
        <w:t xml:space="preserve">ПУБЛИЧНЫЙ ОТЧЕТ </w:t>
      </w:r>
    </w:p>
    <w:p w:rsidR="00EB71E7" w:rsidRPr="009C798B" w:rsidRDefault="00EB71E7" w:rsidP="00EB71E7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9C798B">
        <w:rPr>
          <w:b/>
          <w:sz w:val="28"/>
          <w:szCs w:val="28"/>
        </w:rPr>
        <w:t xml:space="preserve">Бугульминской  территориальной    организации                       </w:t>
      </w:r>
      <w:r w:rsidR="00E95400">
        <w:rPr>
          <w:b/>
          <w:sz w:val="28"/>
          <w:szCs w:val="28"/>
        </w:rPr>
        <w:t>Общероссийского  Профсоюза  образования</w:t>
      </w:r>
    </w:p>
    <w:p w:rsidR="00EB71E7" w:rsidRDefault="00EB71E7" w:rsidP="00EB71E7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9C798B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1</w:t>
      </w:r>
      <w:r w:rsidRPr="009C798B">
        <w:rPr>
          <w:b/>
          <w:sz w:val="28"/>
          <w:szCs w:val="28"/>
        </w:rPr>
        <w:t xml:space="preserve"> год</w:t>
      </w:r>
      <w:r w:rsidR="00E95400">
        <w:rPr>
          <w:b/>
          <w:sz w:val="28"/>
          <w:szCs w:val="28"/>
        </w:rPr>
        <w:t>.</w:t>
      </w:r>
    </w:p>
    <w:p w:rsidR="00412C4D" w:rsidRPr="00412C4D" w:rsidRDefault="00412C4D" w:rsidP="00412C4D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2C4D">
        <w:rPr>
          <w:sz w:val="28"/>
          <w:szCs w:val="28"/>
        </w:rPr>
        <w:t>На  1  января 2022 года  Бугульминская территориальная  организация Общероссийского профсоюза  образования</w:t>
      </w:r>
      <w:r>
        <w:rPr>
          <w:sz w:val="28"/>
          <w:szCs w:val="28"/>
        </w:rPr>
        <w:t xml:space="preserve">  объединяет 103  первичные  профсоюзные организации ( 3400 членов  профсоюза).</w:t>
      </w:r>
    </w:p>
    <w:p w:rsidR="00C709F5" w:rsidRPr="00DB5DEE" w:rsidRDefault="00C709F5" w:rsidP="00C709F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Pr="00DB5DEE">
        <w:rPr>
          <w:rFonts w:ascii="Times New Roman" w:hAnsi="Times New Roman" w:cs="Times New Roman"/>
          <w:b/>
          <w:sz w:val="30"/>
          <w:szCs w:val="30"/>
        </w:rPr>
        <w:t>Социальное партнерство</w:t>
      </w:r>
      <w:r w:rsidRPr="00DB5DEE">
        <w:rPr>
          <w:rFonts w:ascii="Times New Roman" w:hAnsi="Times New Roman" w:cs="Times New Roman"/>
          <w:sz w:val="30"/>
          <w:szCs w:val="30"/>
        </w:rPr>
        <w:t xml:space="preserve"> одно из важнейших направлений в деятельности профсоюзных организаций и органов управления образованием республики.</w:t>
      </w:r>
    </w:p>
    <w:p w:rsidR="00C709F5" w:rsidRPr="00412C4D" w:rsidRDefault="00C709F5" w:rsidP="00C70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 xml:space="preserve">Идеология социального партнерства в Республике Татарстан возведена в ранг государственных и муниципальных задач,  что подтверждается Указом Президента Республики Татарстан </w:t>
      </w:r>
      <w:r w:rsidRPr="00412C4D">
        <w:rPr>
          <w:rFonts w:ascii="Times New Roman" w:hAnsi="Times New Roman" w:cs="Times New Roman"/>
          <w:sz w:val="30"/>
          <w:szCs w:val="30"/>
        </w:rPr>
        <w:t>«О развитии социального партнерства в сфере труда в Республике Татарстан».</w:t>
      </w:r>
    </w:p>
    <w:p w:rsidR="00C709F5" w:rsidRPr="00DB5DEE" w:rsidRDefault="00C709F5" w:rsidP="00C70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>И мы считаем, что в Р</w:t>
      </w:r>
      <w:r>
        <w:rPr>
          <w:rFonts w:ascii="Times New Roman" w:hAnsi="Times New Roman" w:cs="Times New Roman"/>
          <w:sz w:val="30"/>
          <w:szCs w:val="30"/>
        </w:rPr>
        <w:t>еспублике Татарстан</w:t>
      </w:r>
      <w:r w:rsidRPr="00DB5D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B5DEE">
        <w:rPr>
          <w:rFonts w:ascii="Times New Roman" w:hAnsi="Times New Roman" w:cs="Times New Roman"/>
          <w:sz w:val="30"/>
          <w:szCs w:val="30"/>
        </w:rPr>
        <w:t>сложилась конструктивная система социального партнерства.</w:t>
      </w:r>
    </w:p>
    <w:p w:rsidR="00C709F5" w:rsidRDefault="00C709F5" w:rsidP="00C70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 xml:space="preserve">В результате совместных усилий </w:t>
      </w:r>
      <w:r>
        <w:rPr>
          <w:rFonts w:ascii="Times New Roman" w:hAnsi="Times New Roman" w:cs="Times New Roman"/>
          <w:sz w:val="30"/>
          <w:szCs w:val="30"/>
        </w:rPr>
        <w:t xml:space="preserve">региональной организации </w:t>
      </w:r>
      <w:r w:rsidRPr="00DB5DEE">
        <w:rPr>
          <w:rFonts w:ascii="Times New Roman" w:hAnsi="Times New Roman" w:cs="Times New Roman"/>
          <w:sz w:val="30"/>
          <w:szCs w:val="30"/>
        </w:rPr>
        <w:t xml:space="preserve">Профсоюза и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DB5DEE">
        <w:rPr>
          <w:rFonts w:ascii="Times New Roman" w:hAnsi="Times New Roman" w:cs="Times New Roman"/>
          <w:sz w:val="30"/>
          <w:szCs w:val="30"/>
        </w:rPr>
        <w:t xml:space="preserve">инистерства образования РТ решены многие актуальные проблемы работников нашей отрасли. И в первую очередь обязательства сторон отраслевого Соглашения в области изменения оплаты труда, поскольку они непосредственно влияют на повышение уровня материального обеспечения работников, мотивации их к качественному результату труда. </w:t>
      </w:r>
    </w:p>
    <w:p w:rsidR="00C709F5" w:rsidRPr="00ED3485" w:rsidRDefault="00C709F5" w:rsidP="00C709F5">
      <w:pPr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>
        <w:rPr>
          <w:rFonts w:ascii="Times New Roman" w:hAnsi="Times New Roman" w:cs="Times New Roman"/>
          <w:b/>
          <w:spacing w:val="-4"/>
          <w:sz w:val="30"/>
          <w:szCs w:val="30"/>
        </w:rPr>
        <w:t xml:space="preserve">          Неоднократно в</w:t>
      </w:r>
      <w:r w:rsidRPr="00ED3485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обращениях Президенту РТ республиканский комитет Профсоюза настаивал:</w:t>
      </w:r>
    </w:p>
    <w:p w:rsidR="00C709F5" w:rsidRPr="00ED3485" w:rsidRDefault="00C709F5" w:rsidP="00C709F5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709F5" w:rsidRDefault="00C709F5" w:rsidP="00C70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>а) установить величину базового оклада (ставки) не ниже минимального размера оплаты труда;</w:t>
      </w:r>
    </w:p>
    <w:p w:rsidR="00C709F5" w:rsidRPr="00ED3485" w:rsidRDefault="00C709F5" w:rsidP="00C709F5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709F5" w:rsidRDefault="00C709F5" w:rsidP="00C70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B5DEE">
        <w:rPr>
          <w:rFonts w:ascii="Times New Roman" w:hAnsi="Times New Roman" w:cs="Times New Roman"/>
          <w:sz w:val="30"/>
          <w:szCs w:val="30"/>
        </w:rPr>
        <w:t>б) внести изменения в НСОТ доводя</w:t>
      </w:r>
      <w:r>
        <w:rPr>
          <w:rFonts w:ascii="Times New Roman" w:hAnsi="Times New Roman" w:cs="Times New Roman"/>
          <w:sz w:val="30"/>
          <w:szCs w:val="30"/>
        </w:rPr>
        <w:t xml:space="preserve"> гарантированную</w:t>
      </w:r>
      <w:r w:rsidRPr="00DB5DEE">
        <w:rPr>
          <w:rFonts w:ascii="Times New Roman" w:hAnsi="Times New Roman" w:cs="Times New Roman"/>
          <w:sz w:val="30"/>
          <w:szCs w:val="30"/>
        </w:rPr>
        <w:t xml:space="preserve"> окладную часть заработной платы до 70%.</w:t>
      </w:r>
    </w:p>
    <w:p w:rsidR="00C709F5" w:rsidRPr="00DC3E53" w:rsidRDefault="00C709F5" w:rsidP="00C709F5">
      <w:pPr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C3E53">
        <w:rPr>
          <w:rFonts w:ascii="Times New Roman" w:hAnsi="Times New Roman" w:cs="Times New Roman"/>
          <w:spacing w:val="-4"/>
          <w:sz w:val="30"/>
          <w:szCs w:val="30"/>
        </w:rPr>
        <w:t xml:space="preserve">Сегодня при активном участии Общероссийского Профсоюза образования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с </w:t>
      </w:r>
      <w:r w:rsidRPr="00DC3E53">
        <w:rPr>
          <w:rFonts w:ascii="Times New Roman" w:hAnsi="Times New Roman" w:cs="Times New Roman"/>
          <w:spacing w:val="-4"/>
          <w:sz w:val="30"/>
          <w:szCs w:val="30"/>
        </w:rPr>
        <w:t>Минтрудом России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, </w:t>
      </w:r>
      <w:r w:rsidRPr="00DC3E53">
        <w:rPr>
          <w:rFonts w:ascii="Times New Roman" w:hAnsi="Times New Roman" w:cs="Times New Roman"/>
          <w:spacing w:val="-4"/>
          <w:sz w:val="30"/>
          <w:szCs w:val="30"/>
        </w:rPr>
        <w:t xml:space="preserve">совместно </w:t>
      </w:r>
      <w:r>
        <w:rPr>
          <w:rFonts w:ascii="Times New Roman" w:hAnsi="Times New Roman" w:cs="Times New Roman"/>
          <w:spacing w:val="-4"/>
          <w:sz w:val="30"/>
          <w:szCs w:val="30"/>
        </w:rPr>
        <w:t>с М</w:t>
      </w:r>
      <w:r w:rsidRPr="00DC3E53">
        <w:rPr>
          <w:rFonts w:ascii="Times New Roman" w:hAnsi="Times New Roman" w:cs="Times New Roman"/>
          <w:spacing w:val="-4"/>
          <w:sz w:val="30"/>
          <w:szCs w:val="30"/>
        </w:rPr>
        <w:t>инистерство</w:t>
      </w:r>
      <w:r>
        <w:rPr>
          <w:rFonts w:ascii="Times New Roman" w:hAnsi="Times New Roman" w:cs="Times New Roman"/>
          <w:spacing w:val="-4"/>
          <w:sz w:val="30"/>
          <w:szCs w:val="30"/>
        </w:rPr>
        <w:t>м</w:t>
      </w:r>
      <w:r w:rsidRPr="00DC3E53">
        <w:rPr>
          <w:rFonts w:ascii="Times New Roman" w:hAnsi="Times New Roman" w:cs="Times New Roman"/>
          <w:spacing w:val="-4"/>
          <w:sz w:val="30"/>
          <w:szCs w:val="30"/>
        </w:rPr>
        <w:t xml:space="preserve"> просвещения разрабатываются требования к системе оплаты труда педагогов, учитывающие как особенности формирования ставки (оклада), так и перечень компенсационных и стимулирующих выплат.</w:t>
      </w:r>
    </w:p>
    <w:p w:rsidR="00C709F5" w:rsidRDefault="00C709F5" w:rsidP="00C70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Но, не дожидаясь федерального решения </w:t>
      </w:r>
      <w:r w:rsidRPr="00DB5DEE">
        <w:rPr>
          <w:rFonts w:ascii="Times New Roman" w:hAnsi="Times New Roman" w:cs="Times New Roman"/>
          <w:sz w:val="30"/>
          <w:szCs w:val="30"/>
        </w:rPr>
        <w:t xml:space="preserve">Постановлением Правительства РТ от 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DB5DEE">
        <w:rPr>
          <w:rFonts w:ascii="Times New Roman" w:hAnsi="Times New Roman" w:cs="Times New Roman"/>
          <w:sz w:val="30"/>
          <w:szCs w:val="30"/>
        </w:rPr>
        <w:t>.1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DB5DEE">
        <w:rPr>
          <w:rFonts w:ascii="Times New Roman" w:hAnsi="Times New Roman" w:cs="Times New Roman"/>
          <w:sz w:val="30"/>
          <w:szCs w:val="30"/>
        </w:rPr>
        <w:t>.2021г. № 1030 с 1 января 2022г. вводятся новые базовые оклады (ставки) работникам образования РТ. При этом сохранены все ежемесячные стимулирующие, компенсационные и другие надбавки и</w:t>
      </w:r>
      <w:r>
        <w:rPr>
          <w:rFonts w:ascii="Times New Roman" w:hAnsi="Times New Roman" w:cs="Times New Roman"/>
          <w:sz w:val="30"/>
          <w:szCs w:val="30"/>
        </w:rPr>
        <w:t xml:space="preserve"> выплаты.</w:t>
      </w: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 xml:space="preserve">Благодаря взаимодействию </w:t>
      </w:r>
      <w:r w:rsidR="00C709F5">
        <w:rPr>
          <w:sz w:val="28"/>
          <w:szCs w:val="28"/>
        </w:rPr>
        <w:t xml:space="preserve">территориальной </w:t>
      </w:r>
      <w:r w:rsidRPr="009C798B">
        <w:rPr>
          <w:sz w:val="28"/>
          <w:szCs w:val="28"/>
        </w:rPr>
        <w:t xml:space="preserve">организации </w:t>
      </w:r>
      <w:r w:rsidR="00C709F5">
        <w:rPr>
          <w:sz w:val="28"/>
          <w:szCs w:val="28"/>
        </w:rPr>
        <w:t>с  управлением  образования</w:t>
      </w:r>
      <w:r w:rsidRPr="009C798B">
        <w:rPr>
          <w:sz w:val="28"/>
          <w:szCs w:val="28"/>
        </w:rPr>
        <w:t xml:space="preserve"> проводится последовательная работа по реализации  территориального соглашения, обязательств коллективных договоров.</w:t>
      </w: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560"/>
        <w:jc w:val="both"/>
        <w:rPr>
          <w:sz w:val="28"/>
          <w:szCs w:val="28"/>
        </w:rPr>
      </w:pPr>
      <w:r w:rsidRPr="009C798B">
        <w:rPr>
          <w:sz w:val="28"/>
          <w:szCs w:val="28"/>
        </w:rPr>
        <w:lastRenderedPageBreak/>
        <w:t>В нашем муниципальном  районе заключено и действует территориальное Соглашение</w:t>
      </w:r>
      <w:r w:rsidR="00CA25E3">
        <w:rPr>
          <w:sz w:val="28"/>
          <w:szCs w:val="28"/>
        </w:rPr>
        <w:t xml:space="preserve"> на 2021-2023 годы</w:t>
      </w:r>
      <w:r w:rsidRPr="009C798B">
        <w:rPr>
          <w:sz w:val="28"/>
          <w:szCs w:val="28"/>
        </w:rPr>
        <w:t xml:space="preserve">, прошедшее уведомительную регистрацию в Министерстве труда, занятости и социальной защиты. </w:t>
      </w: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>По итогам колдоговорной кампании 202</w:t>
      </w:r>
      <w:r w:rsidR="00CA25E3">
        <w:rPr>
          <w:sz w:val="28"/>
          <w:szCs w:val="28"/>
        </w:rPr>
        <w:t>1</w:t>
      </w:r>
      <w:r w:rsidRPr="009C798B">
        <w:rPr>
          <w:sz w:val="28"/>
          <w:szCs w:val="28"/>
        </w:rPr>
        <w:t xml:space="preserve"> года во всех 10</w:t>
      </w:r>
      <w:r w:rsidR="00CA25E3">
        <w:rPr>
          <w:sz w:val="28"/>
          <w:szCs w:val="28"/>
        </w:rPr>
        <w:t>3</w:t>
      </w:r>
      <w:r w:rsidRPr="009C798B">
        <w:rPr>
          <w:sz w:val="28"/>
          <w:szCs w:val="28"/>
        </w:rPr>
        <w:t xml:space="preserve"> первичных профсоюзных организациях заключены коллективные договоры, прошедшие уведомительную регистрацию в ГКУ «Центр занятости населения г.Бугульма», их действие распространяется на 3</w:t>
      </w:r>
      <w:r w:rsidR="00CA25E3">
        <w:rPr>
          <w:sz w:val="28"/>
          <w:szCs w:val="28"/>
        </w:rPr>
        <w:t>400</w:t>
      </w:r>
      <w:r w:rsidRPr="009C798B">
        <w:rPr>
          <w:sz w:val="28"/>
          <w:szCs w:val="28"/>
        </w:rPr>
        <w:t xml:space="preserve">  работников образования. </w:t>
      </w: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>Эффективная система социального партнерства позволила нам создать устойчивое отношение к коллективным договорам как основному нормативному документу образовательной организации, реализовывать и развивать социальные программы, направленные на социальную защиту работников образования.</w:t>
      </w:r>
    </w:p>
    <w:p w:rsidR="005F15DC" w:rsidRPr="005F15DC" w:rsidRDefault="00412C4D" w:rsidP="005F15D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1E7" w:rsidRPr="005F15DC">
        <w:rPr>
          <w:rFonts w:ascii="Times New Roman" w:hAnsi="Times New Roman" w:cs="Times New Roman"/>
          <w:sz w:val="28"/>
          <w:szCs w:val="28"/>
        </w:rPr>
        <w:t>В 202</w:t>
      </w:r>
      <w:r w:rsidR="00CA25E3" w:rsidRPr="005F15DC">
        <w:rPr>
          <w:rFonts w:ascii="Times New Roman" w:hAnsi="Times New Roman" w:cs="Times New Roman"/>
          <w:sz w:val="28"/>
          <w:szCs w:val="28"/>
        </w:rPr>
        <w:t>1</w:t>
      </w:r>
      <w:r w:rsidR="00EB71E7" w:rsidRPr="005F15DC">
        <w:rPr>
          <w:rFonts w:ascii="Times New Roman" w:hAnsi="Times New Roman" w:cs="Times New Roman"/>
          <w:sz w:val="28"/>
          <w:szCs w:val="28"/>
        </w:rPr>
        <w:t xml:space="preserve"> году в рамках социального партнерства нашли развитие долгосрочно действующие и появились новые социальные проекты и программы.</w:t>
      </w:r>
      <w:r w:rsidR="005F15DC" w:rsidRPr="005F15D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15DC" w:rsidRDefault="005F15DC" w:rsidP="005F15D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Особенно актуальным остается санаторное оздоровление работников образования.</w:t>
      </w:r>
    </w:p>
    <w:p w:rsidR="005F15DC" w:rsidRPr="00972738" w:rsidRDefault="005F15DC" w:rsidP="005F15DC">
      <w:pPr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5F15DC" w:rsidRPr="005F15DC" w:rsidRDefault="005F15DC" w:rsidP="005F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5DC">
        <w:rPr>
          <w:rFonts w:ascii="Times New Roman" w:hAnsi="Times New Roman" w:cs="Times New Roman"/>
          <w:sz w:val="28"/>
          <w:szCs w:val="28"/>
        </w:rPr>
        <w:t xml:space="preserve">Программа льготного обеспечения работников образования санаторно-курортными путевками,  позволила </w:t>
      </w:r>
      <w:r w:rsidR="007D323F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5F15DC">
        <w:rPr>
          <w:rFonts w:ascii="Times New Roman" w:hAnsi="Times New Roman" w:cs="Times New Roman"/>
          <w:sz w:val="28"/>
          <w:szCs w:val="28"/>
        </w:rPr>
        <w:t xml:space="preserve">за счет бюджетных средств республики обеспечить путевками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5F15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65E9">
        <w:rPr>
          <w:rFonts w:ascii="Times New Roman" w:hAnsi="Times New Roman" w:cs="Times New Roman"/>
          <w:sz w:val="28"/>
          <w:szCs w:val="28"/>
        </w:rPr>
        <w:t xml:space="preserve"> нашего муниципального района. Средняя стоимость одной путевки – 15281 рубль. На 38 путевок выделено из республиканского бюджета 580678 рублей, наши работники оплатили только 172664 рубля. Оплата зависела от дохода  работника  и  составила от 10% до 60% от стоимости путевки.</w:t>
      </w:r>
    </w:p>
    <w:p w:rsidR="005F15DC" w:rsidRPr="005F15DC" w:rsidRDefault="008265E9" w:rsidP="005F1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программа «Путевка за полцены».</w:t>
      </w:r>
      <w:r w:rsidR="005F15DC" w:rsidRPr="005F15DC">
        <w:rPr>
          <w:rFonts w:ascii="Times New Roman" w:hAnsi="Times New Roman" w:cs="Times New Roman"/>
          <w:sz w:val="28"/>
          <w:szCs w:val="28"/>
        </w:rPr>
        <w:t xml:space="preserve">  Профсоюз предлагает отдохнуть в санаториях с профсоюзной скидкой до 50% стоимости путевки (на 12 дней)</w:t>
      </w:r>
      <w:r>
        <w:rPr>
          <w:rFonts w:ascii="Times New Roman" w:hAnsi="Times New Roman" w:cs="Times New Roman"/>
          <w:sz w:val="28"/>
          <w:szCs w:val="28"/>
        </w:rPr>
        <w:t xml:space="preserve"> в санатории «Ижминводы»</w:t>
      </w:r>
      <w:r w:rsidR="004257C7">
        <w:rPr>
          <w:rFonts w:ascii="Times New Roman" w:hAnsi="Times New Roman" w:cs="Times New Roman"/>
          <w:sz w:val="28"/>
          <w:szCs w:val="28"/>
        </w:rPr>
        <w:t>, «Сосновый бор», «Нехама», «Жемчужина».</w:t>
      </w:r>
      <w:r>
        <w:rPr>
          <w:rFonts w:ascii="Times New Roman" w:hAnsi="Times New Roman" w:cs="Times New Roman"/>
          <w:sz w:val="28"/>
          <w:szCs w:val="28"/>
        </w:rPr>
        <w:t xml:space="preserve"> 24 члена  Профсоюза</w:t>
      </w:r>
      <w:r w:rsidR="004257C7">
        <w:rPr>
          <w:rFonts w:ascii="Times New Roman" w:hAnsi="Times New Roman" w:cs="Times New Roman"/>
          <w:sz w:val="28"/>
          <w:szCs w:val="28"/>
        </w:rPr>
        <w:t xml:space="preserve">  воспользовались этой программой. Стоимость 12 дневного пребывания в санатории для члена  профсоюза -17640 рублей, для  члена семьи – 25200.</w:t>
      </w:r>
    </w:p>
    <w:p w:rsidR="005F15DC" w:rsidRPr="005F15DC" w:rsidRDefault="005F15DC" w:rsidP="004257C7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5447">
        <w:rPr>
          <w:rFonts w:ascii="Times New Roman" w:hAnsi="Times New Roman" w:cs="Times New Roman"/>
          <w:spacing w:val="-6"/>
          <w:sz w:val="28"/>
          <w:szCs w:val="28"/>
        </w:rPr>
        <w:t>На проект «Путевка за полцены»</w:t>
      </w:r>
      <w:r w:rsidRPr="005F15DC">
        <w:rPr>
          <w:rFonts w:ascii="Times New Roman" w:hAnsi="Times New Roman" w:cs="Times New Roman"/>
          <w:spacing w:val="-6"/>
          <w:sz w:val="28"/>
          <w:szCs w:val="28"/>
        </w:rPr>
        <w:t xml:space="preserve"> в 2021г. было израсходовано </w:t>
      </w:r>
      <w:r w:rsidR="00412C4D">
        <w:rPr>
          <w:rFonts w:ascii="Times New Roman" w:hAnsi="Times New Roman" w:cs="Times New Roman"/>
          <w:spacing w:val="-6"/>
          <w:sz w:val="28"/>
          <w:szCs w:val="28"/>
        </w:rPr>
        <w:t xml:space="preserve">около </w:t>
      </w:r>
      <w:r w:rsidRPr="004257C7">
        <w:rPr>
          <w:rFonts w:ascii="Times New Roman" w:hAnsi="Times New Roman" w:cs="Times New Roman"/>
          <w:spacing w:val="-6"/>
          <w:sz w:val="28"/>
          <w:szCs w:val="28"/>
        </w:rPr>
        <w:t xml:space="preserve"> 5 млн.руб.</w:t>
      </w:r>
      <w:r w:rsidR="004257C7">
        <w:rPr>
          <w:rFonts w:ascii="Times New Roman" w:hAnsi="Times New Roman" w:cs="Times New Roman"/>
          <w:spacing w:val="-6"/>
          <w:sz w:val="28"/>
          <w:szCs w:val="28"/>
        </w:rPr>
        <w:t>из  профсоюзного бюджета</w:t>
      </w:r>
      <w:r w:rsidR="00CE5447">
        <w:rPr>
          <w:rFonts w:ascii="Times New Roman" w:hAnsi="Times New Roman" w:cs="Times New Roman"/>
          <w:spacing w:val="-6"/>
          <w:sz w:val="28"/>
          <w:szCs w:val="28"/>
        </w:rPr>
        <w:t xml:space="preserve"> Региональной  организации</w:t>
      </w:r>
      <w:r w:rsidR="004257C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E5447" w:rsidRDefault="004257C7" w:rsidP="00CE5447">
      <w:pPr>
        <w:jc w:val="both"/>
        <w:rPr>
          <w:rStyle w:val="a6"/>
          <w:rFonts w:eastAsia="Calibri"/>
          <w:b w:val="0"/>
          <w:sz w:val="28"/>
          <w:szCs w:val="28"/>
          <w:u w:val="none"/>
        </w:rPr>
      </w:pPr>
      <w:r w:rsidRPr="00CE5447">
        <w:rPr>
          <w:rFonts w:ascii="Times New Roman" w:hAnsi="Times New Roman" w:cs="Times New Roman"/>
          <w:sz w:val="28"/>
          <w:szCs w:val="28"/>
        </w:rPr>
        <w:t xml:space="preserve">       </w:t>
      </w:r>
      <w:r w:rsidR="005F15DC" w:rsidRPr="00CE5447">
        <w:rPr>
          <w:rFonts w:ascii="Times New Roman" w:hAnsi="Times New Roman" w:cs="Times New Roman"/>
          <w:sz w:val="28"/>
          <w:szCs w:val="28"/>
        </w:rPr>
        <w:t xml:space="preserve">Стал популярным и востребованным отдых по программе </w:t>
      </w:r>
      <w:r w:rsidR="005F15DC" w:rsidRPr="00CE5447">
        <w:rPr>
          <w:rFonts w:ascii="Times New Roman" w:hAnsi="Times New Roman" w:cs="Times New Roman"/>
          <w:b/>
          <w:sz w:val="28"/>
          <w:szCs w:val="28"/>
        </w:rPr>
        <w:t>«Тур выходного дня»</w:t>
      </w:r>
      <w:r w:rsidR="005F15DC" w:rsidRPr="005F15DC">
        <w:rPr>
          <w:rFonts w:ascii="Times New Roman" w:hAnsi="Times New Roman" w:cs="Times New Roman"/>
          <w:sz w:val="28"/>
          <w:szCs w:val="28"/>
        </w:rPr>
        <w:t>в санаториях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5DC" w:rsidRPr="005F15DC">
        <w:rPr>
          <w:rFonts w:ascii="Times New Roman" w:hAnsi="Times New Roman" w:cs="Times New Roman"/>
          <w:sz w:val="28"/>
          <w:szCs w:val="28"/>
        </w:rPr>
        <w:t>у педагогов и руководителей образовательных организаций.</w:t>
      </w:r>
      <w:r w:rsidR="00412C4D">
        <w:rPr>
          <w:rFonts w:ascii="Times New Roman" w:hAnsi="Times New Roman" w:cs="Times New Roman"/>
          <w:sz w:val="28"/>
          <w:szCs w:val="28"/>
        </w:rPr>
        <w:t xml:space="preserve"> </w:t>
      </w:r>
      <w:r w:rsidR="005F15DC" w:rsidRPr="004257C7">
        <w:rPr>
          <w:rFonts w:ascii="Times New Roman" w:hAnsi="Times New Roman" w:cs="Times New Roman"/>
          <w:sz w:val="28"/>
          <w:szCs w:val="28"/>
        </w:rPr>
        <w:t>Так</w:t>
      </w:r>
      <w:r w:rsidR="005F15DC" w:rsidRPr="0042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5DC" w:rsidRPr="004257C7">
        <w:rPr>
          <w:rStyle w:val="a6"/>
          <w:rFonts w:eastAsia="Calibri"/>
          <w:b w:val="0"/>
          <w:sz w:val="28"/>
          <w:szCs w:val="28"/>
          <w:u w:val="none"/>
        </w:rPr>
        <w:t xml:space="preserve">Профсоюзным уик-эндом воспользовались </w:t>
      </w:r>
      <w:r w:rsidR="005F15DC" w:rsidRPr="00CE5447">
        <w:rPr>
          <w:rStyle w:val="a6"/>
          <w:rFonts w:eastAsia="Calibri"/>
          <w:sz w:val="28"/>
          <w:szCs w:val="28"/>
          <w:u w:val="none"/>
        </w:rPr>
        <w:t>4996</w:t>
      </w:r>
      <w:r w:rsidR="005F15DC" w:rsidRPr="004257C7">
        <w:rPr>
          <w:rStyle w:val="a6"/>
          <w:rFonts w:eastAsia="Calibri"/>
          <w:b w:val="0"/>
          <w:sz w:val="28"/>
          <w:szCs w:val="28"/>
          <w:u w:val="none"/>
        </w:rPr>
        <w:t xml:space="preserve"> членов Профсоюза, использовано </w:t>
      </w:r>
      <w:r w:rsidR="005F15DC" w:rsidRPr="00CE5447">
        <w:rPr>
          <w:rStyle w:val="a6"/>
          <w:rFonts w:eastAsia="Calibri"/>
          <w:sz w:val="28"/>
          <w:szCs w:val="28"/>
          <w:u w:val="none"/>
        </w:rPr>
        <w:t>7 млн.494</w:t>
      </w:r>
      <w:r w:rsidR="005F15DC" w:rsidRPr="004257C7">
        <w:rPr>
          <w:rStyle w:val="a6"/>
          <w:rFonts w:eastAsia="Calibri"/>
          <w:b w:val="0"/>
          <w:sz w:val="28"/>
          <w:szCs w:val="28"/>
          <w:u w:val="none"/>
        </w:rPr>
        <w:t xml:space="preserve"> тысячи профсоюзных средств.</w:t>
      </w:r>
      <w:r>
        <w:rPr>
          <w:rStyle w:val="a6"/>
          <w:rFonts w:eastAsia="Calibri"/>
          <w:b w:val="0"/>
          <w:sz w:val="28"/>
          <w:szCs w:val="28"/>
          <w:u w:val="none"/>
        </w:rPr>
        <w:t xml:space="preserve"> У нас 22 члена  Профсоюза </w:t>
      </w:r>
      <w:r w:rsidR="00CE5447">
        <w:rPr>
          <w:rStyle w:val="a6"/>
          <w:rFonts w:eastAsia="Calibri"/>
          <w:b w:val="0"/>
          <w:sz w:val="28"/>
          <w:szCs w:val="28"/>
          <w:u w:val="none"/>
        </w:rPr>
        <w:t xml:space="preserve">( работники МБДОУ № 19 и № 24 ) </w:t>
      </w:r>
      <w:r>
        <w:rPr>
          <w:rStyle w:val="a6"/>
          <w:rFonts w:eastAsia="Calibri"/>
          <w:b w:val="0"/>
          <w:sz w:val="28"/>
          <w:szCs w:val="28"/>
          <w:u w:val="none"/>
        </w:rPr>
        <w:t xml:space="preserve">и члены </w:t>
      </w:r>
      <w:r w:rsidR="00CE5447">
        <w:rPr>
          <w:rStyle w:val="a6"/>
          <w:rFonts w:eastAsia="Calibri"/>
          <w:b w:val="0"/>
          <w:sz w:val="28"/>
          <w:szCs w:val="28"/>
          <w:u w:val="none"/>
        </w:rPr>
        <w:t xml:space="preserve">их </w:t>
      </w:r>
      <w:r>
        <w:rPr>
          <w:rStyle w:val="a6"/>
          <w:rFonts w:eastAsia="Calibri"/>
          <w:b w:val="0"/>
          <w:sz w:val="28"/>
          <w:szCs w:val="28"/>
          <w:u w:val="none"/>
        </w:rPr>
        <w:t>семей отдохнули в санаториях</w:t>
      </w:r>
      <w:r w:rsidR="00412C4D">
        <w:rPr>
          <w:rStyle w:val="a6"/>
          <w:rFonts w:eastAsia="Calibri"/>
          <w:b w:val="0"/>
          <w:sz w:val="28"/>
          <w:szCs w:val="28"/>
          <w:u w:val="none"/>
        </w:rPr>
        <w:t xml:space="preserve"> по этой  программе.</w:t>
      </w:r>
      <w:r w:rsidR="00CE5447">
        <w:rPr>
          <w:rStyle w:val="a6"/>
          <w:rFonts w:eastAsia="Calibri"/>
          <w:b w:val="0"/>
          <w:sz w:val="28"/>
          <w:szCs w:val="28"/>
          <w:u w:val="none"/>
        </w:rPr>
        <w:t xml:space="preserve"> </w:t>
      </w:r>
    </w:p>
    <w:p w:rsidR="005F15DC" w:rsidRDefault="00CE5447" w:rsidP="00CE5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  <w:u w:val="none"/>
        </w:rPr>
        <w:t xml:space="preserve">        </w:t>
      </w:r>
      <w:r w:rsidR="005F15DC" w:rsidRPr="005F15DC">
        <w:rPr>
          <w:rFonts w:ascii="Times New Roman" w:hAnsi="Times New Roman" w:cs="Times New Roman"/>
          <w:sz w:val="28"/>
          <w:szCs w:val="28"/>
        </w:rPr>
        <w:t xml:space="preserve">В течении 3-х лет Реском Профсоюза реализует социальный проект </w:t>
      </w:r>
      <w:r w:rsidR="005F15DC" w:rsidRPr="00CE5447">
        <w:rPr>
          <w:rFonts w:ascii="Times New Roman" w:hAnsi="Times New Roman" w:cs="Times New Roman"/>
          <w:sz w:val="28"/>
          <w:szCs w:val="28"/>
        </w:rPr>
        <w:t>«</w:t>
      </w:r>
      <w:r w:rsidR="005F15DC" w:rsidRPr="00CE5447">
        <w:rPr>
          <w:rFonts w:ascii="Times New Roman" w:hAnsi="Times New Roman" w:cs="Times New Roman"/>
          <w:b/>
          <w:sz w:val="28"/>
          <w:szCs w:val="28"/>
        </w:rPr>
        <w:t>За</w:t>
      </w:r>
      <w:r w:rsidR="005F15DC" w:rsidRPr="00CE5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15DC" w:rsidRPr="00CE5447">
        <w:rPr>
          <w:rFonts w:ascii="Times New Roman" w:hAnsi="Times New Roman" w:cs="Times New Roman"/>
          <w:b/>
          <w:sz w:val="28"/>
          <w:szCs w:val="28"/>
        </w:rPr>
        <w:t>здоровьем в Крым</w:t>
      </w:r>
      <w:r w:rsidR="005F15DC" w:rsidRPr="00CE5447">
        <w:rPr>
          <w:rFonts w:ascii="Times New Roman" w:hAnsi="Times New Roman" w:cs="Times New Roman"/>
          <w:sz w:val="28"/>
          <w:szCs w:val="28"/>
        </w:rPr>
        <w:t>». За этот период более 2-х тысяч работников образования</w:t>
      </w:r>
      <w:r w:rsidR="005F15DC" w:rsidRPr="005F15DC">
        <w:rPr>
          <w:rFonts w:ascii="Times New Roman" w:hAnsi="Times New Roman" w:cs="Times New Roman"/>
          <w:sz w:val="28"/>
          <w:szCs w:val="28"/>
        </w:rPr>
        <w:t xml:space="preserve"> отдохнули и поправили свое здоровье в санатории г.Евпатория при льготной стоимости проживания, бесплатном проезде </w:t>
      </w:r>
      <w:r w:rsidR="00E50DE3">
        <w:rPr>
          <w:rFonts w:ascii="Times New Roman" w:hAnsi="Times New Roman" w:cs="Times New Roman"/>
          <w:sz w:val="28"/>
          <w:szCs w:val="28"/>
        </w:rPr>
        <w:t>на</w:t>
      </w:r>
      <w:r w:rsidR="005F15DC" w:rsidRPr="005F15DC">
        <w:rPr>
          <w:rFonts w:ascii="Times New Roman" w:hAnsi="Times New Roman" w:cs="Times New Roman"/>
          <w:sz w:val="28"/>
          <w:szCs w:val="28"/>
        </w:rPr>
        <w:t xml:space="preserve"> автобусе и льготном авиаперелете.</w:t>
      </w:r>
    </w:p>
    <w:p w:rsidR="00CE5447" w:rsidRPr="00CE5447" w:rsidRDefault="00CE5447" w:rsidP="00CE5447">
      <w:pPr>
        <w:jc w:val="both"/>
        <w:rPr>
          <w:rStyle w:val="a6"/>
          <w:rFonts w:eastAsia="Courier New"/>
          <w:b w:val="0"/>
          <w:bCs w:val="0"/>
          <w:sz w:val="28"/>
          <w:szCs w:val="28"/>
          <w:u w:val="none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В 2019 г. 42 члена  профсоюза побывали  в  санатории г.Евпатория.2020 г. эта  программа была  приостановлена</w:t>
      </w:r>
      <w:r w:rsidR="00412C4D">
        <w:rPr>
          <w:rFonts w:ascii="Times New Roman" w:hAnsi="Times New Roman" w:cs="Times New Roman"/>
          <w:sz w:val="28"/>
          <w:szCs w:val="28"/>
        </w:rPr>
        <w:t>,</w:t>
      </w:r>
      <w:r w:rsidR="00E5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– была только автобусная  поездка. </w:t>
      </w:r>
    </w:p>
    <w:p w:rsidR="005F15DC" w:rsidRPr="00DB5DEE" w:rsidRDefault="005F15DC" w:rsidP="005F15DC">
      <w:pPr>
        <w:pStyle w:val="23"/>
        <w:shd w:val="clear" w:color="auto" w:fill="auto"/>
        <w:tabs>
          <w:tab w:val="left" w:leader="underscore" w:pos="6463"/>
        </w:tabs>
        <w:spacing w:after="0" w:line="240" w:lineRule="auto"/>
        <w:ind w:firstLine="700"/>
        <w:jc w:val="both"/>
        <w:rPr>
          <w:sz w:val="30"/>
          <w:szCs w:val="30"/>
        </w:rPr>
      </w:pPr>
      <w:r w:rsidRPr="00DB5DEE">
        <w:rPr>
          <w:sz w:val="30"/>
          <w:szCs w:val="30"/>
        </w:rPr>
        <w:t>Все эти формы оздоровления создали уникальную  ситуацию: отсутствие очередности за санаторными путевками.</w:t>
      </w:r>
    </w:p>
    <w:p w:rsidR="005F15DC" w:rsidRDefault="00CE5447" w:rsidP="005F15DC">
      <w:pPr>
        <w:pStyle w:val="23"/>
        <w:shd w:val="clear" w:color="auto" w:fill="auto"/>
        <w:tabs>
          <w:tab w:val="left" w:leader="underscore" w:pos="6463"/>
        </w:tabs>
        <w:spacing w:after="0" w:line="240" w:lineRule="auto"/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Региональная  организация  Общер</w:t>
      </w:r>
      <w:r w:rsidR="001742A1">
        <w:rPr>
          <w:sz w:val="30"/>
          <w:szCs w:val="30"/>
        </w:rPr>
        <w:t>оссийского Профсоюза образования была признана лучшей</w:t>
      </w:r>
      <w:r w:rsidR="005F15DC" w:rsidRPr="00DB5DEE">
        <w:rPr>
          <w:sz w:val="30"/>
          <w:szCs w:val="30"/>
        </w:rPr>
        <w:t xml:space="preserve"> во Всероссийском конкурсе «Профсоюзная организация высокой социальной эффективности» в номинации «Эффективное партнерство в области поддержки работников  системы образования». </w:t>
      </w:r>
    </w:p>
    <w:p w:rsidR="005F15DC" w:rsidRPr="001742A1" w:rsidRDefault="00412C4D" w:rsidP="00412C4D">
      <w:pPr>
        <w:pStyle w:val="23"/>
        <w:shd w:val="clear" w:color="auto" w:fill="auto"/>
        <w:spacing w:after="0" w:line="240" w:lineRule="auto"/>
        <w:jc w:val="both"/>
        <w:rPr>
          <w:rStyle w:val="a6"/>
          <w:rFonts w:eastAsia="Calibri"/>
          <w:b w:val="0"/>
          <w:sz w:val="30"/>
          <w:szCs w:val="30"/>
          <w:u w:val="none"/>
        </w:rPr>
      </w:pPr>
      <w:r>
        <w:rPr>
          <w:color w:val="auto"/>
          <w:sz w:val="30"/>
          <w:szCs w:val="30"/>
          <w:lang w:eastAsia="en-US" w:bidi="ar-SA"/>
        </w:rPr>
        <w:t xml:space="preserve">        </w:t>
      </w:r>
      <w:r w:rsidR="005F15DC">
        <w:rPr>
          <w:sz w:val="30"/>
          <w:szCs w:val="30"/>
        </w:rPr>
        <w:t xml:space="preserve"> </w:t>
      </w:r>
      <w:r w:rsidR="005F15DC" w:rsidRPr="00DB5DEE">
        <w:rPr>
          <w:sz w:val="30"/>
          <w:szCs w:val="30"/>
        </w:rPr>
        <w:t xml:space="preserve">В Республике Татарстан, начиная с 2007 года, реализуется </w:t>
      </w:r>
      <w:r w:rsidR="005F15DC" w:rsidRPr="001742A1">
        <w:rPr>
          <w:rStyle w:val="a6"/>
          <w:rFonts w:eastAsia="Calibri"/>
          <w:sz w:val="30"/>
          <w:szCs w:val="30"/>
          <w:u w:val="none"/>
        </w:rPr>
        <w:t xml:space="preserve">Программа Негосударственного пенсионного обеспечения </w:t>
      </w:r>
      <w:r w:rsidR="005F15DC" w:rsidRPr="00DB5DEE">
        <w:rPr>
          <w:sz w:val="30"/>
          <w:szCs w:val="30"/>
        </w:rPr>
        <w:t>работников бюджетной сферы. На протяжении 10 лет работники образования, после выхода на пенсию и оставления рабочего места</w:t>
      </w:r>
      <w:r w:rsidR="005F15DC">
        <w:rPr>
          <w:sz w:val="30"/>
          <w:szCs w:val="30"/>
        </w:rPr>
        <w:t>,</w:t>
      </w:r>
      <w:r w:rsidR="005F15DC" w:rsidRPr="00DB5DEE">
        <w:rPr>
          <w:sz w:val="30"/>
          <w:szCs w:val="30"/>
        </w:rPr>
        <w:t xml:space="preserve"> получают доплаты из Негосударственного пенсионного фонда. По состоянию на </w:t>
      </w:r>
      <w:r w:rsidR="005F15DC">
        <w:rPr>
          <w:sz w:val="30"/>
          <w:szCs w:val="30"/>
        </w:rPr>
        <w:t xml:space="preserve">октябрь </w:t>
      </w:r>
      <w:r w:rsidR="005F15DC" w:rsidRPr="00DB5DEE">
        <w:rPr>
          <w:sz w:val="30"/>
          <w:szCs w:val="30"/>
        </w:rPr>
        <w:t>202</w:t>
      </w:r>
      <w:r w:rsidR="005F15DC">
        <w:rPr>
          <w:sz w:val="30"/>
          <w:szCs w:val="30"/>
        </w:rPr>
        <w:t>1</w:t>
      </w:r>
      <w:r w:rsidR="005F15DC" w:rsidRPr="00DB5DEE">
        <w:rPr>
          <w:sz w:val="30"/>
          <w:szCs w:val="30"/>
        </w:rPr>
        <w:t xml:space="preserve"> года фактическое количество пенсионеров - работников образования, которым назначена дополнительная пенсия составляет </w:t>
      </w:r>
      <w:r w:rsidR="005F15DC" w:rsidRPr="001742A1">
        <w:rPr>
          <w:rStyle w:val="a6"/>
          <w:rFonts w:eastAsia="Calibri"/>
          <w:sz w:val="30"/>
          <w:szCs w:val="30"/>
          <w:u w:val="none"/>
        </w:rPr>
        <w:t xml:space="preserve">15.400 </w:t>
      </w:r>
      <w:r w:rsidR="005F15DC" w:rsidRPr="001742A1">
        <w:rPr>
          <w:rStyle w:val="a6"/>
          <w:rFonts w:eastAsia="Calibri"/>
          <w:b w:val="0"/>
          <w:sz w:val="30"/>
          <w:szCs w:val="30"/>
          <w:u w:val="none"/>
        </w:rPr>
        <w:t>человек</w:t>
      </w:r>
      <w:r w:rsidR="001742A1" w:rsidRPr="001742A1">
        <w:rPr>
          <w:rStyle w:val="a6"/>
          <w:rFonts w:eastAsia="Calibri"/>
          <w:b w:val="0"/>
          <w:sz w:val="30"/>
          <w:szCs w:val="30"/>
          <w:u w:val="none"/>
        </w:rPr>
        <w:t xml:space="preserve">,  в нашем районе </w:t>
      </w:r>
      <w:r w:rsidR="001742A1" w:rsidRPr="001742A1">
        <w:rPr>
          <w:rStyle w:val="a6"/>
          <w:rFonts w:eastAsia="Calibri"/>
          <w:sz w:val="30"/>
          <w:szCs w:val="30"/>
          <w:u w:val="none"/>
        </w:rPr>
        <w:t>524</w:t>
      </w:r>
      <w:r w:rsidR="001742A1" w:rsidRPr="001742A1">
        <w:rPr>
          <w:rStyle w:val="a6"/>
          <w:rFonts w:eastAsia="Calibri"/>
          <w:b w:val="0"/>
          <w:sz w:val="30"/>
          <w:szCs w:val="30"/>
          <w:u w:val="none"/>
        </w:rPr>
        <w:t xml:space="preserve"> работника, в 2021 г. в нее вступил </w:t>
      </w:r>
      <w:r w:rsidR="001742A1" w:rsidRPr="001742A1">
        <w:rPr>
          <w:rStyle w:val="a6"/>
          <w:rFonts w:eastAsia="Calibri"/>
          <w:sz w:val="30"/>
          <w:szCs w:val="30"/>
          <w:u w:val="none"/>
        </w:rPr>
        <w:t>21</w:t>
      </w:r>
      <w:r w:rsidR="001742A1" w:rsidRPr="001742A1">
        <w:rPr>
          <w:rStyle w:val="a6"/>
          <w:rFonts w:eastAsia="Calibri"/>
          <w:b w:val="0"/>
          <w:sz w:val="30"/>
          <w:szCs w:val="30"/>
          <w:u w:val="none"/>
        </w:rPr>
        <w:t xml:space="preserve"> человек.</w:t>
      </w:r>
    </w:p>
    <w:p w:rsidR="005F15DC" w:rsidRPr="001742A1" w:rsidRDefault="005F15DC" w:rsidP="005F15DC">
      <w:pPr>
        <w:pStyle w:val="23"/>
        <w:shd w:val="clear" w:color="auto" w:fill="auto"/>
        <w:spacing w:after="0" w:line="240" w:lineRule="auto"/>
        <w:ind w:firstLine="700"/>
        <w:jc w:val="both"/>
        <w:rPr>
          <w:rStyle w:val="a6"/>
          <w:rFonts w:eastAsia="Calibri"/>
          <w:sz w:val="10"/>
          <w:szCs w:val="10"/>
          <w:u w:val="none"/>
        </w:rPr>
      </w:pPr>
    </w:p>
    <w:p w:rsidR="005F15DC" w:rsidRPr="00972738" w:rsidRDefault="005F15DC" w:rsidP="005F15DC">
      <w:pPr>
        <w:pStyle w:val="23"/>
        <w:shd w:val="clear" w:color="auto" w:fill="auto"/>
        <w:spacing w:after="0" w:line="240" w:lineRule="auto"/>
        <w:ind w:firstLine="700"/>
        <w:jc w:val="both"/>
        <w:rPr>
          <w:sz w:val="10"/>
          <w:szCs w:val="10"/>
        </w:rPr>
      </w:pPr>
    </w:p>
    <w:p w:rsidR="005F15DC" w:rsidRPr="00DB5DEE" w:rsidRDefault="005F15DC" w:rsidP="005F15DC">
      <w:pPr>
        <w:pStyle w:val="23"/>
        <w:shd w:val="clear" w:color="auto" w:fill="auto"/>
        <w:spacing w:after="0" w:line="240" w:lineRule="auto"/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>По обращению</w:t>
      </w:r>
      <w:r w:rsidR="001742A1">
        <w:rPr>
          <w:sz w:val="30"/>
          <w:szCs w:val="30"/>
        </w:rPr>
        <w:t xml:space="preserve">  Ю.П.Прохорова ,</w:t>
      </w:r>
      <w:r w:rsidRPr="00DB5DEE">
        <w:rPr>
          <w:sz w:val="30"/>
          <w:szCs w:val="30"/>
        </w:rPr>
        <w:t xml:space="preserve"> Президентом Республики Татарстан Р.Н. Миннихановым принято решение о продлении </w:t>
      </w:r>
      <w:r w:rsidRPr="001742A1">
        <w:rPr>
          <w:rStyle w:val="a6"/>
          <w:rFonts w:eastAsia="Calibri"/>
          <w:sz w:val="30"/>
          <w:szCs w:val="30"/>
          <w:u w:val="none"/>
        </w:rPr>
        <w:t xml:space="preserve">на 2022 год </w:t>
      </w:r>
      <w:r w:rsidRPr="00DB5DEE">
        <w:rPr>
          <w:sz w:val="30"/>
          <w:szCs w:val="30"/>
        </w:rPr>
        <w:t>срока вступления новых участников в программу</w:t>
      </w:r>
      <w:r>
        <w:rPr>
          <w:sz w:val="30"/>
          <w:szCs w:val="30"/>
        </w:rPr>
        <w:t xml:space="preserve">, </w:t>
      </w:r>
      <w:r w:rsidRPr="001742A1">
        <w:rPr>
          <w:sz w:val="30"/>
          <w:szCs w:val="30"/>
        </w:rPr>
        <w:t>выделено</w:t>
      </w:r>
      <w:r w:rsidRPr="001742A1">
        <w:rPr>
          <w:rStyle w:val="a6"/>
          <w:rFonts w:eastAsia="Calibri"/>
          <w:sz w:val="30"/>
          <w:szCs w:val="30"/>
          <w:u w:val="none"/>
        </w:rPr>
        <w:t>70,5 млн.руб.</w:t>
      </w:r>
      <w:r w:rsidRPr="00DB5DEE">
        <w:rPr>
          <w:sz w:val="30"/>
          <w:szCs w:val="30"/>
        </w:rPr>
        <w:t>из бюджета Республики Татарстан.</w:t>
      </w:r>
    </w:p>
    <w:p w:rsidR="005F15DC" w:rsidRDefault="005F15DC" w:rsidP="005F15DC">
      <w:pPr>
        <w:pStyle w:val="23"/>
        <w:shd w:val="clear" w:color="auto" w:fill="auto"/>
        <w:spacing w:after="0" w:line="240" w:lineRule="auto"/>
        <w:ind w:firstLine="700"/>
        <w:jc w:val="both"/>
        <w:rPr>
          <w:sz w:val="30"/>
          <w:szCs w:val="30"/>
        </w:rPr>
      </w:pPr>
      <w:r w:rsidRPr="00DB5DEE">
        <w:rPr>
          <w:sz w:val="30"/>
          <w:szCs w:val="30"/>
        </w:rPr>
        <w:t>Представленная на Всероссийский смотр-конкурс «Профсоюзная организация высокой социальной эффективности» программа негосударственного пенсионного обеспечения работников образования Республики Татарстан признана лучшей.</w:t>
      </w:r>
    </w:p>
    <w:p w:rsidR="005F15DC" w:rsidRPr="001E3958" w:rsidRDefault="005F15DC" w:rsidP="005F15DC">
      <w:pPr>
        <w:pStyle w:val="23"/>
        <w:shd w:val="clear" w:color="auto" w:fill="auto"/>
        <w:spacing w:after="0" w:line="240" w:lineRule="auto"/>
        <w:ind w:firstLine="700"/>
        <w:jc w:val="both"/>
        <w:rPr>
          <w:sz w:val="10"/>
          <w:szCs w:val="10"/>
        </w:rPr>
      </w:pPr>
    </w:p>
    <w:p w:rsidR="005F15DC" w:rsidRDefault="005F15DC" w:rsidP="005F15DC">
      <w:pPr>
        <w:pStyle w:val="23"/>
        <w:shd w:val="clear" w:color="auto" w:fill="auto"/>
        <w:spacing w:after="0" w:line="240" w:lineRule="auto"/>
        <w:ind w:firstLine="700"/>
        <w:jc w:val="both"/>
        <w:rPr>
          <w:sz w:val="30"/>
          <w:szCs w:val="30"/>
        </w:rPr>
      </w:pPr>
      <w:r w:rsidRPr="001742A1">
        <w:rPr>
          <w:b/>
          <w:sz w:val="30"/>
          <w:szCs w:val="30"/>
        </w:rPr>
        <w:t xml:space="preserve"> С 1 января 2022</w:t>
      </w:r>
      <w:r w:rsidR="00412C4D">
        <w:rPr>
          <w:b/>
          <w:sz w:val="30"/>
          <w:szCs w:val="30"/>
        </w:rPr>
        <w:t xml:space="preserve"> </w:t>
      </w:r>
      <w:r w:rsidRPr="001742A1">
        <w:rPr>
          <w:b/>
          <w:sz w:val="30"/>
          <w:szCs w:val="30"/>
        </w:rPr>
        <w:t>г.</w:t>
      </w:r>
      <w:r w:rsidRPr="00DB5DEE">
        <w:rPr>
          <w:sz w:val="30"/>
          <w:szCs w:val="30"/>
        </w:rPr>
        <w:t xml:space="preserve"> </w:t>
      </w:r>
      <w:r w:rsidR="001742A1">
        <w:rPr>
          <w:sz w:val="30"/>
          <w:szCs w:val="30"/>
        </w:rPr>
        <w:t xml:space="preserve">Реском  Профсоюза </w:t>
      </w:r>
      <w:r w:rsidRPr="00DB5DEE">
        <w:rPr>
          <w:sz w:val="30"/>
          <w:szCs w:val="30"/>
        </w:rPr>
        <w:t>предлагае</w:t>
      </w:r>
      <w:r w:rsidR="001742A1">
        <w:rPr>
          <w:sz w:val="30"/>
          <w:szCs w:val="30"/>
        </w:rPr>
        <w:t>т</w:t>
      </w:r>
      <w:r w:rsidRPr="00DB5DEE">
        <w:rPr>
          <w:sz w:val="30"/>
          <w:szCs w:val="30"/>
        </w:rPr>
        <w:t xml:space="preserve"> </w:t>
      </w:r>
      <w:r>
        <w:rPr>
          <w:sz w:val="30"/>
          <w:szCs w:val="30"/>
        </w:rPr>
        <w:t>и свою профсоюзную</w:t>
      </w:r>
      <w:r w:rsidRPr="00DB5DEE">
        <w:rPr>
          <w:sz w:val="30"/>
          <w:szCs w:val="30"/>
        </w:rPr>
        <w:t xml:space="preserve"> программу Негосударственного пенсионного обеспечения членов Профсоюза </w:t>
      </w:r>
      <w:r w:rsidRPr="001742A1">
        <w:rPr>
          <w:b/>
          <w:sz w:val="30"/>
          <w:szCs w:val="30"/>
        </w:rPr>
        <w:t>«Профсоюзный бонус к пенсии»</w:t>
      </w:r>
      <w:r w:rsidR="001742A1">
        <w:rPr>
          <w:sz w:val="30"/>
          <w:szCs w:val="30"/>
        </w:rPr>
        <w:t>. Это выплата</w:t>
      </w:r>
      <w:r w:rsidR="00412C4D">
        <w:rPr>
          <w:sz w:val="30"/>
          <w:szCs w:val="30"/>
        </w:rPr>
        <w:t xml:space="preserve">  дополнительно </w:t>
      </w:r>
      <w:r w:rsidR="001742A1">
        <w:rPr>
          <w:sz w:val="30"/>
          <w:szCs w:val="30"/>
        </w:rPr>
        <w:t>300 рублей</w:t>
      </w:r>
      <w:r w:rsidR="00412C4D">
        <w:rPr>
          <w:sz w:val="30"/>
          <w:szCs w:val="30"/>
        </w:rPr>
        <w:t xml:space="preserve">,которая </w:t>
      </w:r>
      <w:r w:rsidR="001742A1">
        <w:rPr>
          <w:sz w:val="30"/>
          <w:szCs w:val="30"/>
        </w:rPr>
        <w:t xml:space="preserve">  производится в течение 3 лет, только членам  профсоюза ( профсоюзный стаж не менее 10 лет).</w:t>
      </w:r>
    </w:p>
    <w:p w:rsidR="00EB71E7" w:rsidRPr="009C798B" w:rsidRDefault="001742A1" w:rsidP="001742A1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742A1">
        <w:rPr>
          <w:b/>
          <w:sz w:val="28"/>
          <w:szCs w:val="28"/>
        </w:rPr>
        <w:t xml:space="preserve">         </w:t>
      </w:r>
      <w:r w:rsidR="00EB71E7" w:rsidRPr="001742A1">
        <w:rPr>
          <w:b/>
          <w:sz w:val="28"/>
          <w:szCs w:val="28"/>
        </w:rPr>
        <w:t>«Льготное</w:t>
      </w:r>
      <w:r w:rsidR="00EB71E7" w:rsidRPr="009C798B">
        <w:rPr>
          <w:sz w:val="28"/>
          <w:szCs w:val="28"/>
        </w:rPr>
        <w:t xml:space="preserve"> потребительское кредитование для работников образования через ПАО «АК Барс банк».</w:t>
      </w:r>
      <w:r w:rsidR="00D02C33">
        <w:rPr>
          <w:sz w:val="28"/>
          <w:szCs w:val="28"/>
        </w:rPr>
        <w:t xml:space="preserve"> </w:t>
      </w:r>
      <w:r w:rsidR="001C624C">
        <w:rPr>
          <w:sz w:val="28"/>
          <w:szCs w:val="28"/>
        </w:rPr>
        <w:t>Эта  программа действует  3 года. За это время 1108 работников получили кредит на сумму  более 90 млн.рублей.</w:t>
      </w:r>
      <w:r w:rsidR="00EB71E7" w:rsidRPr="009C798B">
        <w:rPr>
          <w:sz w:val="28"/>
          <w:szCs w:val="28"/>
        </w:rPr>
        <w:t xml:space="preserve"> У нас этим проектом за все время не воспользовался ни один член профсоюза.</w:t>
      </w: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60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 xml:space="preserve">Единовременная материальная помощь из фонда  </w:t>
      </w:r>
      <w:r w:rsidRPr="001C624C">
        <w:rPr>
          <w:b/>
          <w:sz w:val="28"/>
          <w:szCs w:val="28"/>
        </w:rPr>
        <w:t>«Социальная поддержка</w:t>
      </w:r>
      <w:r w:rsidRPr="009C798B">
        <w:rPr>
          <w:sz w:val="28"/>
          <w:szCs w:val="28"/>
        </w:rPr>
        <w:t xml:space="preserve">  </w:t>
      </w:r>
      <w:r w:rsidRPr="001C624C">
        <w:rPr>
          <w:b/>
          <w:sz w:val="28"/>
          <w:szCs w:val="28"/>
        </w:rPr>
        <w:t>членов  профсоюза»,</w:t>
      </w:r>
      <w:r w:rsidRPr="009C798B">
        <w:rPr>
          <w:sz w:val="28"/>
          <w:szCs w:val="28"/>
        </w:rPr>
        <w:t xml:space="preserve"> созданного в 2020 году и который софинансирует Реском профсоюза, выплачена  </w:t>
      </w:r>
      <w:r w:rsidR="001C624C">
        <w:rPr>
          <w:sz w:val="28"/>
          <w:szCs w:val="28"/>
        </w:rPr>
        <w:t>6</w:t>
      </w:r>
      <w:r w:rsidRPr="009C798B">
        <w:rPr>
          <w:sz w:val="28"/>
          <w:szCs w:val="28"/>
        </w:rPr>
        <w:t xml:space="preserve"> членам Профсоюза на сумму </w:t>
      </w:r>
      <w:r w:rsidR="001C624C" w:rsidRPr="00412C4D">
        <w:rPr>
          <w:b/>
          <w:sz w:val="28"/>
          <w:szCs w:val="28"/>
        </w:rPr>
        <w:t>9</w:t>
      </w:r>
      <w:r w:rsidRPr="00412C4D">
        <w:rPr>
          <w:b/>
          <w:sz w:val="28"/>
          <w:szCs w:val="28"/>
        </w:rPr>
        <w:t>0 000</w:t>
      </w:r>
      <w:r w:rsidRPr="009C798B">
        <w:rPr>
          <w:sz w:val="28"/>
          <w:szCs w:val="28"/>
        </w:rPr>
        <w:t xml:space="preserve"> рублей.</w:t>
      </w:r>
    </w:p>
    <w:p w:rsidR="00EB71E7" w:rsidRDefault="00EB71E7" w:rsidP="00EB71E7">
      <w:pPr>
        <w:pStyle w:val="1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 xml:space="preserve">Третий год в республиканской организации востребован социальный проект </w:t>
      </w:r>
      <w:r w:rsidRPr="00D02C33">
        <w:rPr>
          <w:b/>
          <w:sz w:val="28"/>
          <w:szCs w:val="28"/>
        </w:rPr>
        <w:t>«Мы вместе, мы рядом!»,</w:t>
      </w:r>
      <w:r w:rsidRPr="009C798B">
        <w:rPr>
          <w:sz w:val="28"/>
          <w:szCs w:val="28"/>
        </w:rPr>
        <w:t xml:space="preserve"> </w:t>
      </w:r>
      <w:r w:rsidR="00AA089E" w:rsidRPr="009C798B">
        <w:rPr>
          <w:sz w:val="28"/>
          <w:szCs w:val="28"/>
        </w:rPr>
        <w:t>член Профсоюза</w:t>
      </w:r>
      <w:r w:rsidR="00AA089E">
        <w:rPr>
          <w:sz w:val="28"/>
          <w:szCs w:val="28"/>
        </w:rPr>
        <w:t>,</w:t>
      </w:r>
      <w:r w:rsidRPr="009C798B">
        <w:rPr>
          <w:sz w:val="28"/>
          <w:szCs w:val="28"/>
        </w:rPr>
        <w:t xml:space="preserve"> </w:t>
      </w:r>
      <w:r w:rsidR="00AA089E">
        <w:rPr>
          <w:sz w:val="28"/>
          <w:szCs w:val="28"/>
        </w:rPr>
        <w:t>воспитатель МБДОУ № 28</w:t>
      </w:r>
      <w:r w:rsidRPr="009C798B">
        <w:rPr>
          <w:sz w:val="28"/>
          <w:szCs w:val="28"/>
        </w:rPr>
        <w:t xml:space="preserve">  </w:t>
      </w:r>
      <w:r w:rsidR="00AA089E">
        <w:rPr>
          <w:sz w:val="28"/>
          <w:szCs w:val="28"/>
        </w:rPr>
        <w:t xml:space="preserve">вместе </w:t>
      </w:r>
      <w:r w:rsidRPr="009C798B">
        <w:rPr>
          <w:sz w:val="28"/>
          <w:szCs w:val="28"/>
        </w:rPr>
        <w:t xml:space="preserve"> с </w:t>
      </w:r>
      <w:r w:rsidR="00AA089E">
        <w:rPr>
          <w:sz w:val="28"/>
          <w:szCs w:val="28"/>
        </w:rPr>
        <w:t>ребенком</w:t>
      </w:r>
      <w:r w:rsidRPr="009C798B">
        <w:rPr>
          <w:sz w:val="28"/>
          <w:szCs w:val="28"/>
        </w:rPr>
        <w:t>-инвалид</w:t>
      </w:r>
      <w:r w:rsidR="00AA089E">
        <w:rPr>
          <w:sz w:val="28"/>
          <w:szCs w:val="28"/>
        </w:rPr>
        <w:t>ом</w:t>
      </w:r>
      <w:r w:rsidRPr="009C798B">
        <w:rPr>
          <w:sz w:val="28"/>
          <w:szCs w:val="28"/>
        </w:rPr>
        <w:t xml:space="preserve"> в каникулы поправили здоровье в санатории  «Жемчужина». На эти цели  использован</w:t>
      </w:r>
      <w:r w:rsidR="00AA089E">
        <w:rPr>
          <w:sz w:val="28"/>
          <w:szCs w:val="28"/>
        </w:rPr>
        <w:t>ы</w:t>
      </w:r>
      <w:r w:rsidRPr="009C798B">
        <w:rPr>
          <w:sz w:val="28"/>
          <w:szCs w:val="28"/>
        </w:rPr>
        <w:t xml:space="preserve"> средств</w:t>
      </w:r>
      <w:r w:rsidR="00AA089E">
        <w:rPr>
          <w:sz w:val="28"/>
          <w:szCs w:val="28"/>
        </w:rPr>
        <w:t>а</w:t>
      </w:r>
      <w:r w:rsidRPr="009C798B">
        <w:rPr>
          <w:sz w:val="28"/>
          <w:szCs w:val="28"/>
        </w:rPr>
        <w:t xml:space="preserve"> республиканского профсоюзного бюджета.</w:t>
      </w:r>
    </w:p>
    <w:p w:rsidR="00AA089E" w:rsidRPr="009C798B" w:rsidRDefault="00AA089E" w:rsidP="00AA089E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>Ежегодно в рамках социального партнерства нашей организацией проводится мониторинг и анализ мер социальной поддержки педагогических работников образовательных организаций.</w:t>
      </w:r>
    </w:p>
    <w:p w:rsidR="00AA089E" w:rsidRPr="009C798B" w:rsidRDefault="00AA089E" w:rsidP="00AA089E">
      <w:pPr>
        <w:pStyle w:val="22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9C798B">
        <w:rPr>
          <w:sz w:val="28"/>
          <w:szCs w:val="28"/>
        </w:rPr>
        <w:t>Так, в 202</w:t>
      </w:r>
      <w:r>
        <w:rPr>
          <w:sz w:val="28"/>
          <w:szCs w:val="28"/>
        </w:rPr>
        <w:t>1</w:t>
      </w:r>
      <w:r w:rsidRPr="009C798B">
        <w:rPr>
          <w:sz w:val="28"/>
          <w:szCs w:val="28"/>
        </w:rPr>
        <w:t xml:space="preserve"> году 14</w:t>
      </w:r>
      <w:r w:rsidR="00BD0B0F">
        <w:rPr>
          <w:sz w:val="28"/>
          <w:szCs w:val="28"/>
        </w:rPr>
        <w:t>84</w:t>
      </w:r>
      <w:r w:rsidRPr="009C798B">
        <w:rPr>
          <w:sz w:val="28"/>
          <w:szCs w:val="28"/>
        </w:rPr>
        <w:t xml:space="preserve"> работников воспользовались дополнительными оплачиваемыми днями по социальным причинам.</w:t>
      </w:r>
    </w:p>
    <w:p w:rsidR="00AA089E" w:rsidRPr="009C798B" w:rsidRDefault="00AA089E" w:rsidP="00AA089E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798B">
        <w:rPr>
          <w:sz w:val="28"/>
          <w:szCs w:val="28"/>
        </w:rPr>
        <w:lastRenderedPageBreak/>
        <w:t>Доплаты за вредные условия труда получил 1</w:t>
      </w:r>
      <w:r w:rsidR="00BD0B0F">
        <w:rPr>
          <w:sz w:val="28"/>
          <w:szCs w:val="28"/>
        </w:rPr>
        <w:t>031</w:t>
      </w:r>
      <w:r w:rsidRPr="009C798B">
        <w:rPr>
          <w:sz w:val="28"/>
          <w:szCs w:val="28"/>
        </w:rPr>
        <w:t xml:space="preserve">  работник образования.</w:t>
      </w:r>
    </w:p>
    <w:p w:rsidR="00AA089E" w:rsidRPr="009C798B" w:rsidRDefault="00AA089E" w:rsidP="00EB71E7">
      <w:pPr>
        <w:pStyle w:val="1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>На сайте Рескома создан большой реестр самых востребованных льгот работниками образования республики. На сегодняшний день в базе свыше тысячи разных льгот</w:t>
      </w:r>
      <w:bookmarkStart w:id="0" w:name="bookmark1"/>
      <w:r w:rsidR="001C624C">
        <w:rPr>
          <w:sz w:val="28"/>
          <w:szCs w:val="28"/>
        </w:rPr>
        <w:t xml:space="preserve"> </w:t>
      </w:r>
      <w:r w:rsidRPr="009C798B">
        <w:rPr>
          <w:sz w:val="28"/>
          <w:szCs w:val="28"/>
        </w:rPr>
        <w:t>и гарантий. Многие из них уникальны, так как созданы и действуют лишь в одной или нескольких организациях, районах.</w:t>
      </w:r>
      <w:bookmarkEnd w:id="0"/>
    </w:p>
    <w:p w:rsidR="00BD0B0F" w:rsidRPr="00BD0B0F" w:rsidRDefault="00EB71E7" w:rsidP="00BD0B0F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>Аттестация педагогов - это оценка не только уровня их профессиональной компетентности, но и деятельности образовательного учреждения в целом.</w:t>
      </w:r>
      <w:r w:rsidR="00412C4D">
        <w:rPr>
          <w:sz w:val="28"/>
          <w:szCs w:val="28"/>
        </w:rPr>
        <w:t xml:space="preserve"> </w:t>
      </w:r>
      <w:r w:rsidRPr="009C798B">
        <w:rPr>
          <w:sz w:val="28"/>
          <w:szCs w:val="28"/>
        </w:rPr>
        <w:t>В 202</w:t>
      </w:r>
      <w:r w:rsidR="00BD0B0F">
        <w:rPr>
          <w:sz w:val="28"/>
          <w:szCs w:val="28"/>
        </w:rPr>
        <w:t>1</w:t>
      </w:r>
      <w:r w:rsidRPr="009C798B">
        <w:rPr>
          <w:sz w:val="28"/>
          <w:szCs w:val="28"/>
        </w:rPr>
        <w:t xml:space="preserve"> году аттестационной комиссией Министерства образования и науки Республики Татарстан проведена аттестация </w:t>
      </w:r>
      <w:r w:rsidR="00BD0B0F">
        <w:rPr>
          <w:sz w:val="28"/>
          <w:szCs w:val="28"/>
        </w:rPr>
        <w:t>7119</w:t>
      </w:r>
      <w:r w:rsidRPr="009C798B">
        <w:rPr>
          <w:sz w:val="28"/>
          <w:szCs w:val="28"/>
        </w:rPr>
        <w:t xml:space="preserve"> педагогических работников государственных и муниципальных образовательных организаций Республики Татарстан. В нашем районе  правами и льготами, указанными в Соглашении воспользовались </w:t>
      </w:r>
      <w:r w:rsidR="00BD0B0F">
        <w:rPr>
          <w:sz w:val="28"/>
          <w:szCs w:val="28"/>
        </w:rPr>
        <w:t>207</w:t>
      </w:r>
      <w:r w:rsidRPr="009C798B">
        <w:rPr>
          <w:sz w:val="28"/>
          <w:szCs w:val="28"/>
        </w:rPr>
        <w:t xml:space="preserve"> педагогов.</w:t>
      </w:r>
      <w:r w:rsidR="00BD0B0F" w:rsidRPr="00BD0B0F">
        <w:rPr>
          <w:spacing w:val="-4"/>
          <w:sz w:val="30"/>
          <w:szCs w:val="30"/>
        </w:rPr>
        <w:t xml:space="preserve"> </w:t>
      </w:r>
      <w:r w:rsidR="00BD0B0F" w:rsidRPr="00B64AF1">
        <w:rPr>
          <w:color w:val="000000"/>
          <w:spacing w:val="-4"/>
          <w:sz w:val="30"/>
          <w:szCs w:val="30"/>
          <w:lang w:eastAsia="ru-RU" w:bidi="ru-RU"/>
        </w:rPr>
        <w:t xml:space="preserve">Из них упрощенная форма профессиональной экспертизы - </w:t>
      </w:r>
      <w:r w:rsidR="00BD0B0F">
        <w:rPr>
          <w:color w:val="000000"/>
          <w:spacing w:val="-4"/>
          <w:sz w:val="30"/>
          <w:szCs w:val="30"/>
          <w:lang w:eastAsia="ru-RU" w:bidi="ru-RU"/>
        </w:rPr>
        <w:t>184</w:t>
      </w:r>
      <w:r w:rsidR="00BD0B0F" w:rsidRPr="00B64AF1">
        <w:rPr>
          <w:color w:val="000000"/>
          <w:spacing w:val="-4"/>
          <w:sz w:val="30"/>
          <w:szCs w:val="30"/>
          <w:lang w:eastAsia="ru-RU" w:bidi="ru-RU"/>
        </w:rPr>
        <w:t xml:space="preserve"> чел.; установление уровня оплаты труда работника во взаимосвязи с имеющейся квалификационной категорией - </w:t>
      </w:r>
      <w:r w:rsidR="00BD0B0F">
        <w:rPr>
          <w:color w:val="000000"/>
          <w:spacing w:val="-4"/>
          <w:sz w:val="30"/>
          <w:szCs w:val="30"/>
          <w:lang w:eastAsia="ru-RU" w:bidi="ru-RU"/>
        </w:rPr>
        <w:t>21</w:t>
      </w:r>
      <w:r w:rsidR="00BD0B0F" w:rsidRPr="00B64AF1">
        <w:rPr>
          <w:color w:val="000000"/>
          <w:spacing w:val="-4"/>
          <w:sz w:val="30"/>
          <w:szCs w:val="30"/>
          <w:lang w:eastAsia="ru-RU" w:bidi="ru-RU"/>
        </w:rPr>
        <w:t xml:space="preserve"> чел., сохранили уровень оплаты труда на срок не более года - 2 чел.</w:t>
      </w: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>Работа с молодыми педагогами - приоритетное направление в деятельности  профсоюзной  организации.</w:t>
      </w: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>В прошедшем году в республиканской организации успешно осуществлялась молодежная политика. В образовательных организациях - 43</w:t>
      </w:r>
      <w:r w:rsidR="00BD0B0F">
        <w:rPr>
          <w:sz w:val="28"/>
          <w:szCs w:val="28"/>
        </w:rPr>
        <w:t>8</w:t>
      </w:r>
      <w:r w:rsidRPr="009C798B">
        <w:rPr>
          <w:sz w:val="28"/>
          <w:szCs w:val="28"/>
        </w:rPr>
        <w:t xml:space="preserve"> молод</w:t>
      </w:r>
      <w:r w:rsidR="00E50DE3">
        <w:rPr>
          <w:sz w:val="28"/>
          <w:szCs w:val="28"/>
        </w:rPr>
        <w:t>ых</w:t>
      </w:r>
      <w:r w:rsidRPr="009C798B">
        <w:rPr>
          <w:sz w:val="28"/>
          <w:szCs w:val="28"/>
        </w:rPr>
        <w:t xml:space="preserve">  педагогически</w:t>
      </w:r>
      <w:r w:rsidR="00E50DE3">
        <w:rPr>
          <w:sz w:val="28"/>
          <w:szCs w:val="28"/>
        </w:rPr>
        <w:t>х</w:t>
      </w:r>
      <w:r w:rsidRPr="009C798B">
        <w:rPr>
          <w:sz w:val="28"/>
          <w:szCs w:val="28"/>
        </w:rPr>
        <w:t xml:space="preserve"> работник</w:t>
      </w:r>
      <w:r w:rsidR="00E50DE3">
        <w:rPr>
          <w:sz w:val="28"/>
          <w:szCs w:val="28"/>
        </w:rPr>
        <w:t>ов</w:t>
      </w:r>
      <w:r w:rsidRPr="009C798B">
        <w:rPr>
          <w:sz w:val="28"/>
          <w:szCs w:val="28"/>
        </w:rPr>
        <w:t xml:space="preserve">, из них </w:t>
      </w:r>
      <w:r w:rsidR="00E50DE3">
        <w:rPr>
          <w:sz w:val="28"/>
          <w:szCs w:val="28"/>
        </w:rPr>
        <w:t>99,5</w:t>
      </w:r>
      <w:r w:rsidRPr="009C798B">
        <w:rPr>
          <w:sz w:val="28"/>
          <w:szCs w:val="28"/>
        </w:rPr>
        <w:t>% состоят в профсоюзе. Активно работает Совет молодых педагогов,</w:t>
      </w:r>
      <w:r w:rsidR="00412C4D">
        <w:rPr>
          <w:sz w:val="28"/>
          <w:szCs w:val="28"/>
        </w:rPr>
        <w:t xml:space="preserve"> </w:t>
      </w:r>
      <w:r w:rsidRPr="009C798B">
        <w:rPr>
          <w:sz w:val="28"/>
          <w:szCs w:val="28"/>
        </w:rPr>
        <w:t>который возглавляет Екатерина Щепеткова  - учитель истории сош № 9.</w:t>
      </w: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>СМП - сплоченный коллектив, способный решать проблемы и вести за собой молодых педагогов.</w:t>
      </w: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9C798B">
        <w:rPr>
          <w:sz w:val="28"/>
          <w:szCs w:val="28"/>
        </w:rPr>
        <w:t>Поддерживая молодежную политику, выполняя обязательства отраслевого Соглашения, ежегодно на заседании Президиума Рескома профсоюза 10 самым активным председателям территориальных объединений молодых педагогов за лучшую организацию работы вручаются дипломы и стипендии</w:t>
      </w:r>
      <w:r w:rsidR="001C624C">
        <w:rPr>
          <w:sz w:val="28"/>
          <w:szCs w:val="28"/>
        </w:rPr>
        <w:t xml:space="preserve"> в размере 20.000 рублей. В 2021</w:t>
      </w:r>
      <w:r w:rsidRPr="009C798B">
        <w:rPr>
          <w:sz w:val="28"/>
          <w:szCs w:val="28"/>
        </w:rPr>
        <w:t xml:space="preserve"> г. </w:t>
      </w:r>
      <w:r w:rsidR="001C624C">
        <w:rPr>
          <w:sz w:val="28"/>
          <w:szCs w:val="28"/>
        </w:rPr>
        <w:t xml:space="preserve"> Екатерина Щепеткова  вошла</w:t>
      </w:r>
      <w:r w:rsidRPr="009C798B">
        <w:rPr>
          <w:sz w:val="28"/>
          <w:szCs w:val="28"/>
        </w:rPr>
        <w:t xml:space="preserve"> в 10-ку лучших председателей Союза молодых педагогов</w:t>
      </w:r>
      <w:r w:rsidR="001C624C">
        <w:rPr>
          <w:sz w:val="28"/>
          <w:szCs w:val="28"/>
        </w:rPr>
        <w:t xml:space="preserve"> и  по ходатайству  нашей  организации получила  стипендию  Рескома</w:t>
      </w:r>
      <w:r w:rsidRPr="009C798B">
        <w:rPr>
          <w:sz w:val="28"/>
          <w:szCs w:val="28"/>
        </w:rPr>
        <w:t>)</w:t>
      </w:r>
    </w:p>
    <w:p w:rsidR="00EB71E7" w:rsidRPr="009C798B" w:rsidRDefault="00EB71E7" w:rsidP="00EB71E7">
      <w:pPr>
        <w:pStyle w:val="1"/>
        <w:shd w:val="clear" w:color="auto" w:fill="auto"/>
        <w:spacing w:before="0" w:line="240" w:lineRule="auto"/>
        <w:ind w:firstLine="688"/>
        <w:jc w:val="both"/>
        <w:rPr>
          <w:sz w:val="28"/>
          <w:szCs w:val="28"/>
        </w:rPr>
      </w:pPr>
      <w:r w:rsidRPr="009C798B">
        <w:rPr>
          <w:sz w:val="28"/>
          <w:szCs w:val="28"/>
        </w:rPr>
        <w:t>Советы молодых педагогов являются социальным институтом, гарантирующим социальную мобильность, причем как горизонтальную в плане повышения мастерства, так и вертикальную в плане повышения их социального статуса.</w:t>
      </w:r>
    </w:p>
    <w:p w:rsidR="00EB71E7" w:rsidRPr="009C798B" w:rsidRDefault="00E50DE3" w:rsidP="00EB71E7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71E7" w:rsidRPr="009C798B">
        <w:rPr>
          <w:sz w:val="28"/>
          <w:szCs w:val="28"/>
        </w:rPr>
        <w:t>родолжа</w:t>
      </w:r>
      <w:r w:rsidR="001B1A0A">
        <w:rPr>
          <w:sz w:val="28"/>
          <w:szCs w:val="28"/>
        </w:rPr>
        <w:t>е</w:t>
      </w:r>
      <w:r w:rsidR="00EB71E7" w:rsidRPr="009C798B">
        <w:rPr>
          <w:sz w:val="28"/>
          <w:szCs w:val="28"/>
        </w:rPr>
        <w:t>т</w:t>
      </w:r>
      <w:r>
        <w:rPr>
          <w:sz w:val="28"/>
          <w:szCs w:val="28"/>
        </w:rPr>
        <w:t xml:space="preserve">ся работа </w:t>
      </w:r>
      <w:r w:rsidR="00EB71E7" w:rsidRPr="009C798B">
        <w:rPr>
          <w:sz w:val="28"/>
          <w:szCs w:val="28"/>
        </w:rPr>
        <w:t xml:space="preserve">  по отстаиванию права педагога на досрочную пенсию.</w:t>
      </w:r>
    </w:p>
    <w:p w:rsidR="00EB71E7" w:rsidRPr="009C798B" w:rsidRDefault="00EB71E7" w:rsidP="00EB71E7">
      <w:pPr>
        <w:pStyle w:val="22"/>
        <w:shd w:val="clear" w:color="auto" w:fill="auto"/>
        <w:spacing w:before="0" w:after="0" w:line="240" w:lineRule="auto"/>
        <w:ind w:firstLine="668"/>
        <w:rPr>
          <w:sz w:val="28"/>
          <w:szCs w:val="28"/>
        </w:rPr>
      </w:pPr>
      <w:r w:rsidRPr="009C798B">
        <w:rPr>
          <w:sz w:val="28"/>
          <w:szCs w:val="28"/>
        </w:rPr>
        <w:t>В 202</w:t>
      </w:r>
      <w:r w:rsidR="00D02C33">
        <w:rPr>
          <w:sz w:val="28"/>
          <w:szCs w:val="28"/>
        </w:rPr>
        <w:t>1</w:t>
      </w:r>
      <w:r w:rsidRPr="009C798B">
        <w:rPr>
          <w:sz w:val="28"/>
          <w:szCs w:val="28"/>
        </w:rPr>
        <w:t xml:space="preserve"> году правовой инспектор</w:t>
      </w:r>
      <w:r w:rsidR="00E50DE3">
        <w:rPr>
          <w:sz w:val="28"/>
          <w:szCs w:val="28"/>
        </w:rPr>
        <w:t xml:space="preserve"> нашей  организации</w:t>
      </w:r>
      <w:r w:rsidRPr="009C798B">
        <w:rPr>
          <w:sz w:val="28"/>
          <w:szCs w:val="28"/>
        </w:rPr>
        <w:t xml:space="preserve"> представлял</w:t>
      </w:r>
      <w:r w:rsidR="00E50DE3">
        <w:rPr>
          <w:sz w:val="28"/>
          <w:szCs w:val="28"/>
        </w:rPr>
        <w:t>а</w:t>
      </w:r>
      <w:r w:rsidRPr="009C798B">
        <w:rPr>
          <w:sz w:val="28"/>
          <w:szCs w:val="28"/>
        </w:rPr>
        <w:t xml:space="preserve"> интересы члена профсоюза в суде. В результате в педагогический стаж, дающий право на досрочную трудовую пенсию включено 5 лет 1 месяц 17 дней. Экономический эффект – 13</w:t>
      </w:r>
      <w:r w:rsidR="00D02C33">
        <w:rPr>
          <w:sz w:val="28"/>
          <w:szCs w:val="28"/>
        </w:rPr>
        <w:t>50</w:t>
      </w:r>
      <w:r w:rsidRPr="009C798B">
        <w:rPr>
          <w:sz w:val="28"/>
          <w:szCs w:val="28"/>
        </w:rPr>
        <w:t>00 рублей. Еще одно исковое заявление находится на рассмотрении в суде.</w:t>
      </w:r>
    </w:p>
    <w:p w:rsidR="00EB71E7" w:rsidRPr="0015193D" w:rsidRDefault="00EB71E7" w:rsidP="00EB71E7">
      <w:pPr>
        <w:pStyle w:val="1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15193D">
        <w:rPr>
          <w:sz w:val="28"/>
          <w:szCs w:val="28"/>
        </w:rPr>
        <w:t>Вопросы охраны труда продолжают находиться в центре внимания</w:t>
      </w:r>
      <w:r>
        <w:rPr>
          <w:sz w:val="28"/>
          <w:szCs w:val="28"/>
        </w:rPr>
        <w:t>.</w:t>
      </w:r>
      <w:r w:rsidRPr="0015193D">
        <w:rPr>
          <w:sz w:val="28"/>
          <w:szCs w:val="28"/>
        </w:rPr>
        <w:t xml:space="preserve"> </w:t>
      </w:r>
      <w:r w:rsidRPr="0015193D">
        <w:rPr>
          <w:sz w:val="28"/>
          <w:szCs w:val="28"/>
        </w:rPr>
        <w:lastRenderedPageBreak/>
        <w:t>Улучшению условий труда работников во</w:t>
      </w:r>
      <w:r w:rsidR="00D02C33">
        <w:rPr>
          <w:sz w:val="28"/>
          <w:szCs w:val="28"/>
        </w:rPr>
        <w:t xml:space="preserve"> </w:t>
      </w:r>
      <w:r w:rsidRPr="0015193D">
        <w:rPr>
          <w:sz w:val="28"/>
          <w:szCs w:val="28"/>
        </w:rPr>
        <w:t>многом способствуют программы капитального ремонта</w:t>
      </w:r>
      <w:r>
        <w:rPr>
          <w:sz w:val="28"/>
          <w:szCs w:val="28"/>
        </w:rPr>
        <w:t>.</w:t>
      </w:r>
    </w:p>
    <w:p w:rsidR="00EB71E7" w:rsidRPr="001539EC" w:rsidRDefault="00EB71E7" w:rsidP="00EB71E7">
      <w:pPr>
        <w:pStyle w:val="1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1539EC">
        <w:rPr>
          <w:sz w:val="28"/>
          <w:szCs w:val="28"/>
        </w:rPr>
        <w:t>В сентябре в связи с Днем профсоюзов Республики Татарстан и образования Общероссийского Профсоюза образования традиционно состоялась республика</w:t>
      </w:r>
      <w:r w:rsidR="001539EC" w:rsidRPr="001539EC">
        <w:rPr>
          <w:sz w:val="28"/>
          <w:szCs w:val="28"/>
        </w:rPr>
        <w:t>нская акция «Профсоюзная неделя»</w:t>
      </w:r>
    </w:p>
    <w:p w:rsidR="00EB71E7" w:rsidRPr="00B40D36" w:rsidRDefault="00EB71E7" w:rsidP="00EB71E7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B40D36">
        <w:rPr>
          <w:sz w:val="28"/>
          <w:szCs w:val="28"/>
        </w:rPr>
        <w:t>Активное участие работников образования  в проведении «профсоюзной недели» показало высокий уровень их активности, заинтересованности в совместной профсоюзной деятельности, в повышении мотивации профчленства, в общественно-значимой работе в Профсоюзе.</w:t>
      </w:r>
    </w:p>
    <w:p w:rsidR="00777444" w:rsidRPr="00777444" w:rsidRDefault="00777444" w:rsidP="00777444">
      <w:pPr>
        <w:ind w:firstLine="700"/>
        <w:rPr>
          <w:rFonts w:ascii="Times New Roman" w:hAnsi="Times New Roman" w:cs="Times New Roman"/>
          <w:sz w:val="30"/>
          <w:szCs w:val="30"/>
        </w:rPr>
      </w:pPr>
      <w:r w:rsidRPr="00777444">
        <w:rPr>
          <w:rFonts w:ascii="Times New Roman" w:hAnsi="Times New Roman" w:cs="Times New Roman"/>
          <w:sz w:val="30"/>
          <w:szCs w:val="30"/>
        </w:rPr>
        <w:t>Уважаемые коллеги!</w:t>
      </w:r>
    </w:p>
    <w:p w:rsidR="00777444" w:rsidRPr="00777444" w:rsidRDefault="00777444" w:rsidP="00777444">
      <w:pPr>
        <w:ind w:firstLine="700"/>
        <w:rPr>
          <w:rFonts w:ascii="Times New Roman" w:hAnsi="Times New Roman" w:cs="Times New Roman"/>
          <w:b/>
          <w:sz w:val="30"/>
          <w:szCs w:val="30"/>
        </w:rPr>
      </w:pPr>
      <w:r w:rsidRPr="00777444">
        <w:rPr>
          <w:rFonts w:ascii="Times New Roman" w:hAnsi="Times New Roman" w:cs="Times New Roman"/>
          <w:sz w:val="30"/>
          <w:szCs w:val="30"/>
        </w:rPr>
        <w:t xml:space="preserve">В 2021 году, всего за шесть месяцев мы реализовали самый масштабный проект Общероссийского Профсоюза образования последних лет - </w:t>
      </w:r>
      <w:r w:rsidRPr="00777444">
        <w:rPr>
          <w:rFonts w:ascii="Times New Roman" w:hAnsi="Times New Roman" w:cs="Times New Roman"/>
          <w:b/>
          <w:sz w:val="30"/>
          <w:szCs w:val="30"/>
        </w:rPr>
        <w:t>«Цифровизация Профсоюза».</w:t>
      </w:r>
      <w:r w:rsidRPr="00777444">
        <w:rPr>
          <w:rFonts w:ascii="Times New Roman" w:hAnsi="Times New Roman" w:cs="Times New Roman"/>
          <w:sz w:val="30"/>
          <w:szCs w:val="30"/>
        </w:rPr>
        <w:t xml:space="preserve"> Что это означает?</w:t>
      </w:r>
    </w:p>
    <w:p w:rsidR="00777444" w:rsidRPr="00987C03" w:rsidRDefault="00777444" w:rsidP="00777444">
      <w:pPr>
        <w:pStyle w:val="1"/>
        <w:shd w:val="clear" w:color="auto" w:fill="auto"/>
        <w:spacing w:line="240" w:lineRule="auto"/>
        <w:jc w:val="both"/>
        <w:rPr>
          <w:sz w:val="30"/>
          <w:szCs w:val="30"/>
        </w:rPr>
      </w:pPr>
      <w:r w:rsidRPr="00987C03">
        <w:rPr>
          <w:color w:val="000000"/>
          <w:sz w:val="30"/>
          <w:szCs w:val="30"/>
          <w:lang w:eastAsia="ru-RU" w:bidi="ru-RU"/>
        </w:rPr>
        <w:t>1.Республиканская организация полностью перешла на электронный учет, внеся в единый реестр Общероссийского Профсоюза образования личные данные более 178 тысяч наших членов Профсоюза.</w:t>
      </w:r>
      <w:r w:rsidR="00A44FD7">
        <w:rPr>
          <w:color w:val="000000"/>
          <w:sz w:val="30"/>
          <w:szCs w:val="30"/>
          <w:lang w:eastAsia="ru-RU" w:bidi="ru-RU"/>
        </w:rPr>
        <w:t>У  нас  в  базу  занесено   3400 членов  Профсоюза.</w:t>
      </w:r>
      <w:r w:rsidRPr="00987C03">
        <w:rPr>
          <w:color w:val="000000"/>
          <w:sz w:val="30"/>
          <w:szCs w:val="30"/>
          <w:lang w:eastAsia="ru-RU" w:bidi="ru-RU"/>
        </w:rPr>
        <w:t xml:space="preserve"> Теперь у нас есть автоматизированная информационная система, которая:</w:t>
      </w:r>
    </w:p>
    <w:p w:rsidR="00777444" w:rsidRPr="00987C03" w:rsidRDefault="00777444" w:rsidP="00777444">
      <w:pPr>
        <w:pStyle w:val="1"/>
        <w:shd w:val="clear" w:color="auto" w:fill="auto"/>
        <w:spacing w:line="240" w:lineRule="auto"/>
        <w:ind w:firstLine="70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987C03">
        <w:rPr>
          <w:color w:val="000000"/>
          <w:sz w:val="30"/>
          <w:szCs w:val="30"/>
          <w:lang w:eastAsia="ru-RU" w:bidi="ru-RU"/>
        </w:rPr>
        <w:t>обеспечивает прозрачное достоверное профсоюзное членство;</w:t>
      </w:r>
    </w:p>
    <w:p w:rsidR="00777444" w:rsidRPr="00987C03" w:rsidRDefault="00777444" w:rsidP="00777444">
      <w:pPr>
        <w:pStyle w:val="1"/>
        <w:shd w:val="clear" w:color="auto" w:fill="auto"/>
        <w:spacing w:line="240" w:lineRule="auto"/>
        <w:ind w:firstLine="700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987C03">
        <w:rPr>
          <w:color w:val="000000"/>
          <w:sz w:val="30"/>
          <w:szCs w:val="30"/>
          <w:lang w:eastAsia="ru-RU" w:bidi="ru-RU"/>
        </w:rPr>
        <w:t>помогает избавиться от бумажного документооборота;</w:t>
      </w:r>
    </w:p>
    <w:p w:rsidR="00777444" w:rsidRDefault="00777444" w:rsidP="00777444">
      <w:pPr>
        <w:pStyle w:val="1"/>
        <w:shd w:val="clear" w:color="auto" w:fill="auto"/>
        <w:spacing w:line="240" w:lineRule="auto"/>
        <w:ind w:firstLine="700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- </w:t>
      </w:r>
      <w:r w:rsidRPr="00987C03">
        <w:rPr>
          <w:color w:val="000000"/>
          <w:sz w:val="30"/>
          <w:szCs w:val="30"/>
          <w:lang w:eastAsia="ru-RU" w:bidi="ru-RU"/>
        </w:rPr>
        <w:t>позволяет оперативно и более точно анализировать статистические данные. Например, охват профчленства, количество педагогических работников среди членов Профсоюза, количество молодых педагогов и т.д.</w:t>
      </w:r>
    </w:p>
    <w:p w:rsidR="00777444" w:rsidRDefault="00777444" w:rsidP="00777444">
      <w:pPr>
        <w:pStyle w:val="1"/>
        <w:shd w:val="clear" w:color="auto" w:fill="auto"/>
        <w:spacing w:line="240" w:lineRule="auto"/>
        <w:jc w:val="both"/>
        <w:rPr>
          <w:color w:val="000000"/>
          <w:sz w:val="30"/>
          <w:szCs w:val="30"/>
          <w:lang w:eastAsia="ru-RU" w:bidi="ru-RU"/>
        </w:rPr>
      </w:pPr>
      <w:r w:rsidRPr="00987C03">
        <w:rPr>
          <w:color w:val="000000"/>
          <w:sz w:val="30"/>
          <w:szCs w:val="30"/>
          <w:lang w:eastAsia="ru-RU" w:bidi="ru-RU"/>
        </w:rPr>
        <w:t>2.В 2021 году мы заменили бумажные профсоюзные билеты, на электронные. Теперь каждый член Профсоюза имеет профсоюзный билет в виде пластиковой карты или использует виртуальный дубликат профсоюзного билета в мобильном приложении.</w:t>
      </w:r>
    </w:p>
    <w:p w:rsidR="00777444" w:rsidRDefault="00777444" w:rsidP="00777444">
      <w:pPr>
        <w:pStyle w:val="1"/>
        <w:shd w:val="clear" w:color="auto" w:fill="auto"/>
        <w:spacing w:line="240" w:lineRule="auto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3. </w:t>
      </w:r>
      <w:r w:rsidRPr="00987C03">
        <w:rPr>
          <w:color w:val="000000"/>
          <w:sz w:val="30"/>
          <w:szCs w:val="30"/>
          <w:lang w:eastAsia="ru-RU" w:bidi="ru-RU"/>
        </w:rPr>
        <w:t>Кроме того, электронный профсоюзный билет совмещен с федеральной бонусной программой Профкардс. Это позволяет нашим членам Профсоюза совершать покупки в интернет-магазинах партнеров и возвращать часть средств в виде бонусов на свой счет.</w:t>
      </w:r>
    </w:p>
    <w:p w:rsidR="00777444" w:rsidRDefault="00777444" w:rsidP="00777444">
      <w:pPr>
        <w:pStyle w:val="1"/>
        <w:shd w:val="clear" w:color="auto" w:fill="auto"/>
        <w:spacing w:line="240" w:lineRule="auto"/>
        <w:jc w:val="both"/>
        <w:rPr>
          <w:rStyle w:val="a6"/>
          <w:rFonts w:eastAsia="Calibri"/>
          <w:sz w:val="32"/>
          <w:szCs w:val="32"/>
        </w:rPr>
      </w:pPr>
      <w:r>
        <w:rPr>
          <w:color w:val="000000"/>
          <w:sz w:val="30"/>
          <w:szCs w:val="30"/>
          <w:lang w:eastAsia="ru-RU" w:bidi="ru-RU"/>
        </w:rPr>
        <w:t xml:space="preserve">4. </w:t>
      </w:r>
      <w:r w:rsidRPr="00987C03">
        <w:rPr>
          <w:color w:val="000000"/>
          <w:sz w:val="30"/>
          <w:szCs w:val="30"/>
          <w:lang w:eastAsia="ru-RU" w:bidi="ru-RU"/>
        </w:rPr>
        <w:t>И, наконец, с 2021 года появилась возможность дистанционно вступать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987C03">
        <w:rPr>
          <w:color w:val="000000"/>
          <w:sz w:val="30"/>
          <w:szCs w:val="30"/>
          <w:lang w:eastAsia="ru-RU" w:bidi="ru-RU"/>
        </w:rPr>
        <w:t>в Общероссийский Профсоюз образования. На сайте республиканской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1E3958">
        <w:rPr>
          <w:color w:val="000000"/>
          <w:sz w:val="30"/>
          <w:szCs w:val="30"/>
          <w:lang w:eastAsia="ru-RU" w:bidi="ru-RU"/>
        </w:rPr>
        <w:t xml:space="preserve">организации добавлена кнопка «Вступить в Профсоюз». Она позволяет онлайн заполнить Заявление о вступлении в Профсоюз, Заявление о перечислении профсоюзных взносов и даже подписать эти документы с помощью простой электронной подписи! </w:t>
      </w:r>
    </w:p>
    <w:p w:rsidR="00A44FD7" w:rsidRDefault="00A44FD7" w:rsidP="00EB71E7">
      <w:pPr>
        <w:pStyle w:val="1"/>
        <w:shd w:val="clear" w:color="auto" w:fill="auto"/>
        <w:spacing w:before="0" w:line="240" w:lineRule="auto"/>
        <w:ind w:firstLine="688"/>
        <w:jc w:val="both"/>
        <w:rPr>
          <w:sz w:val="28"/>
          <w:szCs w:val="28"/>
        </w:rPr>
      </w:pPr>
    </w:p>
    <w:p w:rsidR="00EB71E7" w:rsidRPr="0015193D" w:rsidRDefault="00EB71E7" w:rsidP="00EB71E7">
      <w:pPr>
        <w:pStyle w:val="1"/>
        <w:shd w:val="clear" w:color="auto" w:fill="auto"/>
        <w:spacing w:before="0" w:line="240" w:lineRule="auto"/>
        <w:ind w:firstLine="688"/>
        <w:jc w:val="both"/>
        <w:rPr>
          <w:sz w:val="28"/>
          <w:szCs w:val="28"/>
        </w:rPr>
      </w:pPr>
      <w:r w:rsidRPr="0015193D">
        <w:rPr>
          <w:sz w:val="28"/>
          <w:szCs w:val="28"/>
        </w:rPr>
        <w:lastRenderedPageBreak/>
        <w:t xml:space="preserve">Мы уверены, что прочные </w:t>
      </w:r>
      <w:r w:rsidR="00777444">
        <w:rPr>
          <w:sz w:val="28"/>
          <w:szCs w:val="28"/>
        </w:rPr>
        <w:t xml:space="preserve"> </w:t>
      </w:r>
      <w:r w:rsidRPr="0015193D">
        <w:rPr>
          <w:sz w:val="28"/>
          <w:szCs w:val="28"/>
        </w:rPr>
        <w:t xml:space="preserve">партнерские отношения, установившиеся между </w:t>
      </w:r>
      <w:r>
        <w:rPr>
          <w:sz w:val="28"/>
          <w:szCs w:val="28"/>
        </w:rPr>
        <w:t>управлением образования</w:t>
      </w:r>
      <w:r w:rsidRPr="0015193D">
        <w:rPr>
          <w:sz w:val="28"/>
          <w:szCs w:val="28"/>
        </w:rPr>
        <w:t xml:space="preserve"> и </w:t>
      </w:r>
      <w:r>
        <w:rPr>
          <w:sz w:val="28"/>
          <w:szCs w:val="28"/>
        </w:rPr>
        <w:t>Советом  профсоюзных организаций</w:t>
      </w:r>
      <w:r w:rsidRPr="0015193D">
        <w:rPr>
          <w:sz w:val="28"/>
          <w:szCs w:val="28"/>
        </w:rPr>
        <w:t xml:space="preserve"> являются залогом успешной реализации </w:t>
      </w:r>
      <w:r>
        <w:rPr>
          <w:sz w:val="28"/>
          <w:szCs w:val="28"/>
        </w:rPr>
        <w:t xml:space="preserve">территориального </w:t>
      </w:r>
      <w:r w:rsidRPr="0015193D">
        <w:rPr>
          <w:sz w:val="28"/>
          <w:szCs w:val="28"/>
        </w:rPr>
        <w:t xml:space="preserve"> Соглашения.</w:t>
      </w:r>
    </w:p>
    <w:p w:rsidR="00EB71E7" w:rsidRPr="0015193D" w:rsidRDefault="00EB71E7" w:rsidP="00EB71E7">
      <w:pPr>
        <w:pStyle w:val="1"/>
        <w:shd w:val="clear" w:color="auto" w:fill="auto"/>
        <w:tabs>
          <w:tab w:val="right" w:pos="9355"/>
        </w:tabs>
        <w:spacing w:before="0" w:line="240" w:lineRule="auto"/>
        <w:jc w:val="both"/>
        <w:rPr>
          <w:sz w:val="28"/>
          <w:szCs w:val="28"/>
        </w:rPr>
      </w:pPr>
      <w:r w:rsidRPr="0015193D">
        <w:rPr>
          <w:sz w:val="28"/>
          <w:szCs w:val="28"/>
        </w:rPr>
        <w:t>Мы благодарны вам, нашим социальным партнерам:</w:t>
      </w:r>
      <w:r>
        <w:rPr>
          <w:sz w:val="28"/>
          <w:szCs w:val="28"/>
        </w:rPr>
        <w:t xml:space="preserve"> управлению образованием</w:t>
      </w:r>
      <w:r w:rsidRPr="0015193D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председателям ППО</w:t>
      </w:r>
      <w:r w:rsidRPr="0015193D">
        <w:rPr>
          <w:sz w:val="28"/>
          <w:szCs w:val="28"/>
        </w:rPr>
        <w:t>, руководителям образовательных организаций за взаимопонимание и поддержку</w:t>
      </w:r>
      <w:r>
        <w:rPr>
          <w:sz w:val="28"/>
          <w:szCs w:val="28"/>
        </w:rPr>
        <w:t>.</w:t>
      </w:r>
    </w:p>
    <w:p w:rsidR="007D2A64" w:rsidRDefault="007D2A64"/>
    <w:sectPr w:rsidR="007D2A64" w:rsidSect="000A6CA5">
      <w:footerReference w:type="even" r:id="rId6"/>
      <w:footerReference w:type="default" r:id="rId7"/>
      <w:pgSz w:w="11909" w:h="16838"/>
      <w:pgMar w:top="1015" w:right="965" w:bottom="1234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07" w:rsidRDefault="00E77907" w:rsidP="008C2385">
      <w:r>
        <w:separator/>
      </w:r>
    </w:p>
  </w:endnote>
  <w:endnote w:type="continuationSeparator" w:id="1">
    <w:p w:rsidR="00E77907" w:rsidRDefault="00E77907" w:rsidP="008C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20" w:rsidRDefault="00E779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20" w:rsidRDefault="00274AAB">
    <w:pPr>
      <w:rPr>
        <w:sz w:val="2"/>
        <w:szCs w:val="2"/>
      </w:rPr>
    </w:pPr>
    <w:r w:rsidRPr="00274AA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" type="#_x0000_t202" style="position:absolute;margin-left:521.1pt;margin-top:785.4pt;width:10.15pt;height:12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GsqA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" filled="f" stroked="f">
          <v:textbox style="mso-fit-shape-to-text:t" inset="0,0,0,0">
            <w:txbxContent>
              <w:p w:rsidR="00937220" w:rsidRDefault="00274AAB">
                <w:r>
                  <w:rPr>
                    <w:rStyle w:val="a4"/>
                    <w:rFonts w:eastAsia="Courier New"/>
                  </w:rPr>
                  <w:fldChar w:fldCharType="begin"/>
                </w:r>
                <w:r w:rsidR="008D3E07">
                  <w:rPr>
                    <w:rStyle w:val="a4"/>
                    <w:rFonts w:eastAsia="Courier New"/>
                  </w:rPr>
                  <w:instrText xml:space="preserve"> PAGE \* MERGEFORMAT </w:instrText>
                </w:r>
                <w:r>
                  <w:rPr>
                    <w:rStyle w:val="a4"/>
                    <w:rFonts w:eastAsia="Courier New"/>
                  </w:rPr>
                  <w:fldChar w:fldCharType="separate"/>
                </w:r>
                <w:r w:rsidR="0066239E">
                  <w:rPr>
                    <w:rStyle w:val="a4"/>
                    <w:rFonts w:eastAsia="Courier New"/>
                    <w:noProof/>
                  </w:rPr>
                  <w:t>6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07" w:rsidRDefault="00E77907" w:rsidP="008C2385">
      <w:r>
        <w:separator/>
      </w:r>
    </w:p>
  </w:footnote>
  <w:footnote w:type="continuationSeparator" w:id="1">
    <w:p w:rsidR="00E77907" w:rsidRDefault="00E77907" w:rsidP="008C2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B71E7"/>
    <w:rsid w:val="001539EC"/>
    <w:rsid w:val="001742A1"/>
    <w:rsid w:val="001B1A0A"/>
    <w:rsid w:val="001C624C"/>
    <w:rsid w:val="002122CD"/>
    <w:rsid w:val="00274AAB"/>
    <w:rsid w:val="002F03CF"/>
    <w:rsid w:val="00412C4D"/>
    <w:rsid w:val="004257C7"/>
    <w:rsid w:val="00525008"/>
    <w:rsid w:val="005F15DC"/>
    <w:rsid w:val="0066239E"/>
    <w:rsid w:val="00683812"/>
    <w:rsid w:val="00742B43"/>
    <w:rsid w:val="00777444"/>
    <w:rsid w:val="007D2A64"/>
    <w:rsid w:val="007D323F"/>
    <w:rsid w:val="008265E9"/>
    <w:rsid w:val="008C2385"/>
    <w:rsid w:val="008D3E07"/>
    <w:rsid w:val="00943D72"/>
    <w:rsid w:val="00967C70"/>
    <w:rsid w:val="00A44FD7"/>
    <w:rsid w:val="00AA089E"/>
    <w:rsid w:val="00B40D36"/>
    <w:rsid w:val="00BD0B0F"/>
    <w:rsid w:val="00BE2A5E"/>
    <w:rsid w:val="00C458C9"/>
    <w:rsid w:val="00C709F5"/>
    <w:rsid w:val="00C82568"/>
    <w:rsid w:val="00CA25E3"/>
    <w:rsid w:val="00CE5447"/>
    <w:rsid w:val="00CE69F2"/>
    <w:rsid w:val="00D02C33"/>
    <w:rsid w:val="00E107FE"/>
    <w:rsid w:val="00E50DE3"/>
    <w:rsid w:val="00E77907"/>
    <w:rsid w:val="00E95400"/>
    <w:rsid w:val="00EB71E7"/>
    <w:rsid w:val="00ED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1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B71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EB71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EB71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EB71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B71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B71E7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5"/>
    <w:rsid w:val="00EB71E7"/>
    <w:pPr>
      <w:shd w:val="clear" w:color="auto" w:fill="FFFFFF"/>
      <w:spacing w:before="240" w:line="34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EB71E7"/>
    <w:pPr>
      <w:shd w:val="clear" w:color="auto" w:fill="FFFFFF"/>
      <w:spacing w:before="120" w:after="120" w:line="349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Основной текст + Полужирный"/>
    <w:basedOn w:val="a5"/>
    <w:rsid w:val="00CE69F2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3">
    <w:name w:val="Основной текст2"/>
    <w:basedOn w:val="a"/>
    <w:rsid w:val="00CE69F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 + Не полужирный"/>
    <w:basedOn w:val="21"/>
    <w:rsid w:val="005F15D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2022-03-25T08:22:00Z</dcterms:created>
  <dcterms:modified xsi:type="dcterms:W3CDTF">2022-03-25T08:22:00Z</dcterms:modified>
</cp:coreProperties>
</file>