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82" w:rsidRDefault="00C16282" w:rsidP="00C16282">
      <w:pPr>
        <w:rPr>
          <w:sz w:val="28"/>
        </w:rPr>
      </w:pPr>
    </w:p>
    <w:p w:rsidR="00C16282" w:rsidRPr="002106C4" w:rsidRDefault="00C16282" w:rsidP="00C16282">
      <w:pPr>
        <w:jc w:val="center"/>
        <w:rPr>
          <w:sz w:val="28"/>
        </w:rPr>
      </w:pPr>
      <w:r>
        <w:rPr>
          <w:b/>
          <w:bCs/>
          <w:sz w:val="32"/>
        </w:rPr>
        <w:t>Отчет</w:t>
      </w:r>
    </w:p>
    <w:p w:rsidR="00C16282" w:rsidRPr="008904EA" w:rsidRDefault="00C16282" w:rsidP="00C16282">
      <w:pPr>
        <w:pStyle w:val="3"/>
        <w:spacing w:line="360" w:lineRule="auto"/>
        <w:rPr>
          <w:sz w:val="32"/>
        </w:rPr>
      </w:pPr>
      <w:r>
        <w:t>о  работе  Бугульминской  территориальной  профсоюзной  организации работников  образования                                                                            за  период с 23 октября 2014г. по  16 октября 2019г.</w:t>
      </w:r>
    </w:p>
    <w:p w:rsidR="00C16282" w:rsidRPr="00DB18A6" w:rsidRDefault="00C16282" w:rsidP="007D48DD">
      <w:pPr>
        <w:spacing w:line="360" w:lineRule="auto"/>
        <w:ind w:left="150"/>
        <w:jc w:val="center"/>
        <w:rPr>
          <w:sz w:val="28"/>
          <w:szCs w:val="28"/>
        </w:rPr>
      </w:pPr>
      <w:r w:rsidRPr="00DB18A6">
        <w:rPr>
          <w:sz w:val="28"/>
          <w:szCs w:val="28"/>
        </w:rPr>
        <w:t>Уважаемые делегаты конференции! Приглашенные гости!</w:t>
      </w:r>
    </w:p>
    <w:p w:rsidR="00C16282" w:rsidRDefault="00C16282" w:rsidP="007D48DD">
      <w:pPr>
        <w:spacing w:line="360" w:lineRule="auto"/>
        <w:jc w:val="both"/>
        <w:rPr>
          <w:sz w:val="28"/>
          <w:szCs w:val="28"/>
        </w:rPr>
      </w:pPr>
      <w:r>
        <w:rPr>
          <w:sz w:val="28"/>
          <w:szCs w:val="28"/>
        </w:rPr>
        <w:t xml:space="preserve">     </w:t>
      </w:r>
      <w:r w:rsidRPr="00DB18A6">
        <w:rPr>
          <w:sz w:val="28"/>
          <w:szCs w:val="28"/>
        </w:rPr>
        <w:t xml:space="preserve">В демократическом </w:t>
      </w:r>
      <w:r>
        <w:rPr>
          <w:sz w:val="28"/>
          <w:szCs w:val="28"/>
        </w:rPr>
        <w:t xml:space="preserve"> </w:t>
      </w:r>
      <w:r w:rsidRPr="00DB18A6">
        <w:rPr>
          <w:sz w:val="28"/>
          <w:szCs w:val="28"/>
        </w:rPr>
        <w:t>обществе</w:t>
      </w:r>
      <w:r>
        <w:rPr>
          <w:sz w:val="28"/>
          <w:szCs w:val="28"/>
        </w:rPr>
        <w:t xml:space="preserve"> </w:t>
      </w:r>
      <w:r w:rsidRPr="00DB18A6">
        <w:rPr>
          <w:sz w:val="28"/>
          <w:szCs w:val="28"/>
        </w:rPr>
        <w:t xml:space="preserve"> именно профсоюзы являются тем рычагом, который способен отрегулировать баланс интересов государства, работодателей и работников. Более эффективного инструмент</w:t>
      </w:r>
      <w:r>
        <w:rPr>
          <w:sz w:val="28"/>
          <w:szCs w:val="28"/>
        </w:rPr>
        <w:t>а человечество ещё не придумало</w:t>
      </w:r>
      <w:r w:rsidRPr="00DB18A6">
        <w:rPr>
          <w:sz w:val="28"/>
          <w:szCs w:val="28"/>
        </w:rPr>
        <w:t xml:space="preserve">. Президент Российской Федерации Путин В.В., выступая на </w:t>
      </w:r>
      <w:r w:rsidR="00D346E6">
        <w:rPr>
          <w:sz w:val="28"/>
          <w:szCs w:val="28"/>
          <w:lang w:val="en-US"/>
        </w:rPr>
        <w:t>X</w:t>
      </w:r>
      <w:r w:rsidRPr="00DB18A6">
        <w:rPr>
          <w:sz w:val="28"/>
          <w:szCs w:val="28"/>
        </w:rPr>
        <w:t xml:space="preserve"> съезде Федерации Независимых профсоюзов России подчеркнул: «Там, где профсоюзные организации действуют активно, создаются эффективные системы коммуникаций между трудовыми коллективами и работодателями, результативно решаются вопросы, связанные с повышением заработной платы, улучшением условий труда, отдыха».</w:t>
      </w:r>
    </w:p>
    <w:p w:rsidR="003A7CD2" w:rsidRPr="00DB18A6" w:rsidRDefault="003A7CD2" w:rsidP="007D48DD">
      <w:pPr>
        <w:spacing w:line="360" w:lineRule="auto"/>
        <w:jc w:val="both"/>
        <w:rPr>
          <w:sz w:val="28"/>
          <w:szCs w:val="28"/>
        </w:rPr>
      </w:pPr>
      <w:r>
        <w:rPr>
          <w:sz w:val="28"/>
          <w:szCs w:val="28"/>
        </w:rPr>
        <w:t xml:space="preserve">        На  </w:t>
      </w:r>
      <w:r w:rsidR="00366A4A">
        <w:rPr>
          <w:sz w:val="28"/>
          <w:szCs w:val="28"/>
        </w:rPr>
        <w:t>профсоюзной  отчетно-выборной  конференции 2014 г.</w:t>
      </w:r>
      <w:r>
        <w:rPr>
          <w:sz w:val="28"/>
          <w:szCs w:val="28"/>
        </w:rPr>
        <w:t xml:space="preserve"> был создан руководящий  орган - Совет  профсоюзных  организаций</w:t>
      </w:r>
      <w:r w:rsidR="00623521">
        <w:rPr>
          <w:sz w:val="28"/>
          <w:szCs w:val="28"/>
        </w:rPr>
        <w:t xml:space="preserve">  учреждений образования</w:t>
      </w:r>
      <w:r>
        <w:rPr>
          <w:sz w:val="28"/>
          <w:szCs w:val="28"/>
        </w:rPr>
        <w:t>,</w:t>
      </w:r>
      <w:r w:rsidR="00366A4A">
        <w:rPr>
          <w:sz w:val="28"/>
          <w:szCs w:val="28"/>
        </w:rPr>
        <w:t xml:space="preserve"> который осуществлял руководство нашей организацией с 2014 по 2019 гг.</w:t>
      </w:r>
      <w:r>
        <w:rPr>
          <w:sz w:val="28"/>
          <w:szCs w:val="28"/>
        </w:rPr>
        <w:t xml:space="preserve"> в который  вошли 102  председателя  ППО</w:t>
      </w:r>
      <w:r w:rsidR="00623521">
        <w:rPr>
          <w:sz w:val="28"/>
          <w:szCs w:val="28"/>
        </w:rPr>
        <w:t xml:space="preserve"> и 13  членов Президиума.</w:t>
      </w:r>
    </w:p>
    <w:p w:rsidR="00C16282" w:rsidRPr="00DB18A6" w:rsidRDefault="00C16282" w:rsidP="007D48DD">
      <w:pPr>
        <w:spacing w:line="360" w:lineRule="auto"/>
        <w:jc w:val="both"/>
        <w:rPr>
          <w:sz w:val="28"/>
          <w:szCs w:val="28"/>
        </w:rPr>
      </w:pPr>
      <w:r w:rsidRPr="00DB18A6">
        <w:rPr>
          <w:sz w:val="28"/>
          <w:szCs w:val="28"/>
        </w:rPr>
        <w:t xml:space="preserve">    </w:t>
      </w:r>
      <w:r w:rsidR="007D48DD">
        <w:rPr>
          <w:sz w:val="28"/>
          <w:szCs w:val="28"/>
        </w:rPr>
        <w:t xml:space="preserve">    </w:t>
      </w:r>
      <w:r w:rsidRPr="00DB18A6">
        <w:rPr>
          <w:sz w:val="28"/>
          <w:szCs w:val="28"/>
        </w:rPr>
        <w:t xml:space="preserve">В современных социально-экономических условиях  основными направлениями работы Совет профсоюзных организаций учреждений образования </w:t>
      </w:r>
      <w:r>
        <w:rPr>
          <w:sz w:val="28"/>
          <w:szCs w:val="28"/>
        </w:rPr>
        <w:t xml:space="preserve">Бугульминского </w:t>
      </w:r>
      <w:r w:rsidRPr="00DB18A6">
        <w:rPr>
          <w:sz w:val="28"/>
          <w:szCs w:val="28"/>
        </w:rPr>
        <w:t xml:space="preserve"> муниципального района  определил:</w:t>
      </w:r>
    </w:p>
    <w:p w:rsidR="00C16282" w:rsidRPr="00DB18A6" w:rsidRDefault="00C16282" w:rsidP="007D48DD">
      <w:pPr>
        <w:spacing w:line="360" w:lineRule="auto"/>
        <w:jc w:val="both"/>
        <w:rPr>
          <w:sz w:val="28"/>
          <w:szCs w:val="28"/>
        </w:rPr>
      </w:pPr>
      <w:r w:rsidRPr="00DB18A6">
        <w:rPr>
          <w:color w:val="7030A0"/>
          <w:sz w:val="28"/>
          <w:szCs w:val="28"/>
        </w:rPr>
        <w:t xml:space="preserve">     </w:t>
      </w:r>
      <w:r w:rsidRPr="00DB18A6">
        <w:rPr>
          <w:sz w:val="28"/>
          <w:szCs w:val="28"/>
        </w:rPr>
        <w:t>- защиту профессиональных, трудовых, социально-экономических прав и интересов работников – членов профсоюза;</w:t>
      </w:r>
    </w:p>
    <w:p w:rsidR="00C16282" w:rsidRPr="00DB18A6" w:rsidRDefault="00C16282" w:rsidP="007D48DD">
      <w:pPr>
        <w:spacing w:line="360" w:lineRule="auto"/>
        <w:jc w:val="both"/>
        <w:rPr>
          <w:sz w:val="28"/>
          <w:szCs w:val="28"/>
        </w:rPr>
      </w:pPr>
      <w:r w:rsidRPr="00DB18A6">
        <w:rPr>
          <w:sz w:val="28"/>
          <w:szCs w:val="28"/>
        </w:rPr>
        <w:t xml:space="preserve">     - заключение коллективных договоров во всех первичных профсоюзных организациях;</w:t>
      </w:r>
    </w:p>
    <w:p w:rsidR="00C16282" w:rsidRPr="00DB18A6" w:rsidRDefault="00C16282" w:rsidP="007D48DD">
      <w:pPr>
        <w:spacing w:line="360" w:lineRule="auto"/>
        <w:jc w:val="both"/>
        <w:rPr>
          <w:sz w:val="28"/>
          <w:szCs w:val="28"/>
        </w:rPr>
      </w:pPr>
      <w:r w:rsidRPr="00DB18A6">
        <w:rPr>
          <w:sz w:val="28"/>
          <w:szCs w:val="28"/>
        </w:rPr>
        <w:t xml:space="preserve">      - заключение </w:t>
      </w:r>
      <w:r>
        <w:rPr>
          <w:sz w:val="28"/>
          <w:szCs w:val="28"/>
        </w:rPr>
        <w:t xml:space="preserve">территориального  </w:t>
      </w:r>
      <w:r w:rsidRPr="00DB18A6">
        <w:rPr>
          <w:sz w:val="28"/>
          <w:szCs w:val="28"/>
        </w:rPr>
        <w:t xml:space="preserve">оглашения между </w:t>
      </w:r>
      <w:r>
        <w:rPr>
          <w:sz w:val="28"/>
          <w:szCs w:val="28"/>
        </w:rPr>
        <w:t>Управлением образования и</w:t>
      </w:r>
      <w:r w:rsidRPr="00DB18A6">
        <w:rPr>
          <w:sz w:val="28"/>
          <w:szCs w:val="28"/>
        </w:rPr>
        <w:t>сполнительн</w:t>
      </w:r>
      <w:r>
        <w:rPr>
          <w:sz w:val="28"/>
          <w:szCs w:val="28"/>
        </w:rPr>
        <w:t>ого комитета БМР</w:t>
      </w:r>
      <w:r w:rsidR="00932348">
        <w:rPr>
          <w:sz w:val="28"/>
          <w:szCs w:val="28"/>
        </w:rPr>
        <w:t xml:space="preserve"> </w:t>
      </w:r>
      <w:r w:rsidRPr="00DB18A6">
        <w:rPr>
          <w:sz w:val="28"/>
          <w:szCs w:val="28"/>
        </w:rPr>
        <w:t>и СПО учреждений образования;</w:t>
      </w:r>
    </w:p>
    <w:p w:rsidR="00C16282" w:rsidRPr="00DB18A6" w:rsidRDefault="00C16282" w:rsidP="007D48DD">
      <w:pPr>
        <w:spacing w:line="360" w:lineRule="auto"/>
        <w:jc w:val="both"/>
        <w:rPr>
          <w:sz w:val="28"/>
          <w:szCs w:val="28"/>
        </w:rPr>
      </w:pPr>
      <w:r w:rsidRPr="00DB18A6">
        <w:rPr>
          <w:sz w:val="28"/>
          <w:szCs w:val="28"/>
        </w:rPr>
        <w:lastRenderedPageBreak/>
        <w:t xml:space="preserve">      - представление в органах государственной и муниципальной  власти прав и интересов работников отрасли в соответствии с законами РФ, РТ, Уставом Профсоюза:</w:t>
      </w:r>
    </w:p>
    <w:p w:rsidR="00C16282" w:rsidRPr="00DB18A6" w:rsidRDefault="00C16282" w:rsidP="007D48DD">
      <w:pPr>
        <w:spacing w:line="360" w:lineRule="auto"/>
        <w:jc w:val="both"/>
        <w:rPr>
          <w:sz w:val="28"/>
          <w:szCs w:val="28"/>
        </w:rPr>
      </w:pPr>
      <w:r w:rsidRPr="00DB18A6">
        <w:rPr>
          <w:sz w:val="28"/>
          <w:szCs w:val="28"/>
        </w:rPr>
        <w:t xml:space="preserve">       - оказание практической и методической помощи первичным организациям профсоюза, профсоюзному активу, членам профсоюза;</w:t>
      </w:r>
    </w:p>
    <w:p w:rsidR="00C16282" w:rsidRPr="00DB18A6" w:rsidRDefault="00C16282" w:rsidP="007D48DD">
      <w:pPr>
        <w:spacing w:line="360" w:lineRule="auto"/>
        <w:jc w:val="both"/>
        <w:rPr>
          <w:sz w:val="28"/>
          <w:szCs w:val="28"/>
        </w:rPr>
      </w:pPr>
      <w:r w:rsidRPr="00DB18A6">
        <w:rPr>
          <w:sz w:val="28"/>
          <w:szCs w:val="28"/>
        </w:rPr>
        <w:t xml:space="preserve">        - организационно-массовая работа, информационно-разъяснительная деятельность и юридическая консультация членов профсоюза;</w:t>
      </w:r>
    </w:p>
    <w:p w:rsidR="00C16282" w:rsidRPr="00DB18A6" w:rsidRDefault="00C16282" w:rsidP="007D48DD">
      <w:pPr>
        <w:spacing w:line="360" w:lineRule="auto"/>
        <w:jc w:val="both"/>
        <w:rPr>
          <w:sz w:val="28"/>
          <w:szCs w:val="28"/>
        </w:rPr>
      </w:pPr>
      <w:r w:rsidRPr="00DB18A6">
        <w:rPr>
          <w:sz w:val="28"/>
          <w:szCs w:val="28"/>
        </w:rPr>
        <w:t xml:space="preserve">        - финансовая работа.</w:t>
      </w:r>
    </w:p>
    <w:p w:rsidR="00C16282" w:rsidRPr="00DB18A6" w:rsidRDefault="00C16282" w:rsidP="00C16282">
      <w:pPr>
        <w:spacing w:line="360" w:lineRule="auto"/>
        <w:jc w:val="both"/>
        <w:rPr>
          <w:sz w:val="28"/>
          <w:szCs w:val="28"/>
        </w:rPr>
      </w:pPr>
      <w:r w:rsidRPr="00DB18A6">
        <w:rPr>
          <w:sz w:val="28"/>
          <w:szCs w:val="28"/>
        </w:rPr>
        <w:t xml:space="preserve">   </w:t>
      </w:r>
      <w:r w:rsidR="00623521">
        <w:rPr>
          <w:sz w:val="28"/>
          <w:szCs w:val="28"/>
        </w:rPr>
        <w:t xml:space="preserve"> </w:t>
      </w:r>
      <w:r w:rsidRPr="00DB18A6">
        <w:rPr>
          <w:sz w:val="28"/>
          <w:szCs w:val="28"/>
        </w:rPr>
        <w:t xml:space="preserve"> Период после предыдущей отчетно-выборной конференции в нашей профсоюзной организации совпал с осуществлением в</w:t>
      </w:r>
      <w:r>
        <w:rPr>
          <w:sz w:val="28"/>
          <w:szCs w:val="28"/>
        </w:rPr>
        <w:t xml:space="preserve"> стране сложных и не всегда однозначных реформ</w:t>
      </w:r>
      <w:r w:rsidRPr="00DB18A6">
        <w:rPr>
          <w:sz w:val="28"/>
          <w:szCs w:val="28"/>
        </w:rPr>
        <w:t>. В результате и рынок труда претерпел серьезные изменения. Трудовые коллективы оказались заложниками реформ.</w:t>
      </w:r>
    </w:p>
    <w:p w:rsidR="00C16282" w:rsidRPr="00DB18A6" w:rsidRDefault="00C16282" w:rsidP="00C16282">
      <w:pPr>
        <w:spacing w:line="360" w:lineRule="auto"/>
        <w:ind w:left="150"/>
        <w:jc w:val="both"/>
        <w:rPr>
          <w:sz w:val="28"/>
          <w:szCs w:val="28"/>
        </w:rPr>
      </w:pPr>
      <w:r w:rsidRPr="00DB18A6">
        <w:rPr>
          <w:sz w:val="28"/>
          <w:szCs w:val="28"/>
        </w:rPr>
        <w:t xml:space="preserve">   </w:t>
      </w:r>
      <w:r w:rsidR="00623521">
        <w:rPr>
          <w:sz w:val="28"/>
          <w:szCs w:val="28"/>
        </w:rPr>
        <w:t>Образовательные  организации ,п</w:t>
      </w:r>
      <w:r w:rsidRPr="00DB18A6">
        <w:rPr>
          <w:sz w:val="28"/>
          <w:szCs w:val="28"/>
        </w:rPr>
        <w:t>рофсоюзные организации, в том числе и наш</w:t>
      </w:r>
      <w:r w:rsidR="00623521">
        <w:rPr>
          <w:sz w:val="28"/>
          <w:szCs w:val="28"/>
        </w:rPr>
        <w:t>а</w:t>
      </w:r>
      <w:r w:rsidRPr="00DB18A6">
        <w:rPr>
          <w:sz w:val="28"/>
          <w:szCs w:val="28"/>
        </w:rPr>
        <w:t>, столкнулись с новыми жизненными реалиями, такими как сокращение рабочих мест, изменение политической конъюнктуры, снижение социальных стандартов жизни; изменение системы оплаты труда.</w:t>
      </w:r>
    </w:p>
    <w:p w:rsidR="00C16282" w:rsidRPr="00DB18A6" w:rsidRDefault="00C16282" w:rsidP="00C16282">
      <w:pPr>
        <w:spacing w:line="360" w:lineRule="auto"/>
        <w:ind w:left="150"/>
        <w:jc w:val="both"/>
        <w:rPr>
          <w:sz w:val="28"/>
          <w:szCs w:val="28"/>
        </w:rPr>
      </w:pPr>
      <w:r w:rsidRPr="00DB18A6">
        <w:rPr>
          <w:sz w:val="28"/>
          <w:szCs w:val="28"/>
        </w:rPr>
        <w:t xml:space="preserve">    Все эти тяжелые, затрагивающие каждого из нас проблемы, составляли значительное поле деятельности для Профсоюза в развитии социального партнерства, определяли пути и проблемы развития образования; индексации заработной платы работающих; проблемы финансирования учреждений образования.</w:t>
      </w:r>
    </w:p>
    <w:p w:rsidR="00C16282" w:rsidRPr="00DB18A6" w:rsidRDefault="00C16282" w:rsidP="00C16282">
      <w:pPr>
        <w:spacing w:line="360" w:lineRule="auto"/>
        <w:ind w:left="150"/>
        <w:jc w:val="both"/>
        <w:rPr>
          <w:sz w:val="28"/>
          <w:szCs w:val="28"/>
        </w:rPr>
      </w:pPr>
      <w:r w:rsidRPr="00DB18A6">
        <w:rPr>
          <w:sz w:val="28"/>
          <w:szCs w:val="28"/>
        </w:rPr>
        <w:t xml:space="preserve">     Общероссийский Профсоюз образования осуществляет конкретные и настойчивые действия от первички до ЦС для решения этих проблем.</w:t>
      </w:r>
    </w:p>
    <w:p w:rsidR="00C16282" w:rsidRPr="00DB18A6" w:rsidRDefault="00C16282" w:rsidP="00C16282">
      <w:pPr>
        <w:spacing w:line="360" w:lineRule="auto"/>
        <w:ind w:left="150"/>
        <w:jc w:val="both"/>
        <w:rPr>
          <w:sz w:val="28"/>
          <w:szCs w:val="28"/>
        </w:rPr>
      </w:pPr>
      <w:r w:rsidRPr="00DB18A6">
        <w:rPr>
          <w:sz w:val="28"/>
          <w:szCs w:val="28"/>
        </w:rPr>
        <w:t xml:space="preserve">     Общероссийский Профсоюз  образования - один из самых крупных в нашей стране и республике. В РФ нас – более 4,5 млн., РТ - более 200 тыс., в </w:t>
      </w:r>
      <w:r>
        <w:rPr>
          <w:sz w:val="28"/>
          <w:szCs w:val="28"/>
        </w:rPr>
        <w:t xml:space="preserve">Бугульминском </w:t>
      </w:r>
      <w:r w:rsidRPr="00DB18A6">
        <w:rPr>
          <w:sz w:val="28"/>
          <w:szCs w:val="28"/>
        </w:rPr>
        <w:t xml:space="preserve"> муниципальном районе – более </w:t>
      </w:r>
      <w:r>
        <w:rPr>
          <w:sz w:val="28"/>
          <w:szCs w:val="28"/>
        </w:rPr>
        <w:t>3</w:t>
      </w:r>
      <w:r w:rsidRPr="00DB18A6">
        <w:rPr>
          <w:sz w:val="28"/>
          <w:szCs w:val="28"/>
        </w:rPr>
        <w:t xml:space="preserve"> тыс. чел.       Сохранение и укрепление единства Профсоюза является одним из основных направлений организационного укрепления территориальной профсоюзной организации</w:t>
      </w:r>
      <w:r w:rsidRPr="00DB18A6">
        <w:rPr>
          <w:rFonts w:ascii="Georgia" w:hAnsi="Georgia"/>
          <w:color w:val="333333"/>
          <w:sz w:val="28"/>
          <w:szCs w:val="28"/>
        </w:rPr>
        <w:t>.</w:t>
      </w:r>
    </w:p>
    <w:p w:rsidR="00C16282" w:rsidRPr="00DB18A6" w:rsidRDefault="00C16282" w:rsidP="00C16282">
      <w:pPr>
        <w:spacing w:line="360" w:lineRule="auto"/>
        <w:contextualSpacing/>
        <w:jc w:val="both"/>
        <w:rPr>
          <w:sz w:val="28"/>
          <w:szCs w:val="28"/>
        </w:rPr>
      </w:pPr>
      <w:r w:rsidRPr="00DB18A6">
        <w:rPr>
          <w:sz w:val="28"/>
          <w:szCs w:val="28"/>
        </w:rPr>
        <w:t xml:space="preserve">       На 1 января 2019 года в </w:t>
      </w:r>
      <w:r>
        <w:rPr>
          <w:sz w:val="28"/>
          <w:szCs w:val="28"/>
        </w:rPr>
        <w:t>Бугульминской</w:t>
      </w:r>
      <w:r w:rsidRPr="00DB18A6">
        <w:rPr>
          <w:sz w:val="28"/>
          <w:szCs w:val="28"/>
        </w:rPr>
        <w:t xml:space="preserve"> территориальной профсоюзной организации на учёте состоят </w:t>
      </w:r>
      <w:r>
        <w:rPr>
          <w:sz w:val="28"/>
          <w:szCs w:val="28"/>
        </w:rPr>
        <w:t>3589</w:t>
      </w:r>
      <w:r w:rsidRPr="00DB18A6">
        <w:rPr>
          <w:sz w:val="28"/>
          <w:szCs w:val="28"/>
        </w:rPr>
        <w:t xml:space="preserve"> человек,  педагогических работников – </w:t>
      </w:r>
      <w:r w:rsidRPr="00DB18A6">
        <w:rPr>
          <w:sz w:val="28"/>
          <w:szCs w:val="28"/>
        </w:rPr>
        <w:lastRenderedPageBreak/>
        <w:t>1</w:t>
      </w:r>
      <w:r>
        <w:rPr>
          <w:sz w:val="28"/>
          <w:szCs w:val="28"/>
        </w:rPr>
        <w:t>682</w:t>
      </w:r>
      <w:r w:rsidRPr="00DB18A6">
        <w:rPr>
          <w:sz w:val="28"/>
          <w:szCs w:val="28"/>
        </w:rPr>
        <w:t xml:space="preserve"> чел., из них молодёжи до 35 лет – </w:t>
      </w:r>
      <w:r>
        <w:rPr>
          <w:sz w:val="28"/>
          <w:szCs w:val="28"/>
        </w:rPr>
        <w:t>515</w:t>
      </w:r>
      <w:r w:rsidRPr="00DB18A6">
        <w:rPr>
          <w:sz w:val="28"/>
          <w:szCs w:val="28"/>
        </w:rPr>
        <w:t xml:space="preserve"> чел. За эти годы созданы </w:t>
      </w:r>
      <w:r w:rsidR="00AD12BC">
        <w:rPr>
          <w:sz w:val="28"/>
          <w:szCs w:val="28"/>
        </w:rPr>
        <w:t>2</w:t>
      </w:r>
      <w:r w:rsidRPr="00DB18A6">
        <w:rPr>
          <w:sz w:val="28"/>
          <w:szCs w:val="28"/>
        </w:rPr>
        <w:t xml:space="preserve"> первички: в </w:t>
      </w:r>
      <w:r w:rsidR="00AD12BC">
        <w:rPr>
          <w:sz w:val="28"/>
          <w:szCs w:val="28"/>
        </w:rPr>
        <w:t>детском</w:t>
      </w:r>
      <w:r w:rsidR="007D48DD">
        <w:rPr>
          <w:sz w:val="28"/>
          <w:szCs w:val="28"/>
        </w:rPr>
        <w:t xml:space="preserve"> </w:t>
      </w:r>
      <w:r w:rsidRPr="00DB18A6">
        <w:rPr>
          <w:sz w:val="28"/>
          <w:szCs w:val="28"/>
        </w:rPr>
        <w:t>сад</w:t>
      </w:r>
      <w:r w:rsidR="00AD12BC">
        <w:rPr>
          <w:sz w:val="28"/>
          <w:szCs w:val="28"/>
        </w:rPr>
        <w:t>у</w:t>
      </w:r>
      <w:r w:rsidRPr="00DB18A6">
        <w:rPr>
          <w:sz w:val="28"/>
          <w:szCs w:val="28"/>
        </w:rPr>
        <w:t xml:space="preserve"> № </w:t>
      </w:r>
      <w:r w:rsidR="003D5A66">
        <w:rPr>
          <w:sz w:val="28"/>
          <w:szCs w:val="28"/>
        </w:rPr>
        <w:t>2</w:t>
      </w:r>
      <w:r w:rsidRPr="00DB18A6">
        <w:rPr>
          <w:sz w:val="28"/>
          <w:szCs w:val="28"/>
        </w:rPr>
        <w:t xml:space="preserve">6,  </w:t>
      </w:r>
      <w:r w:rsidR="003D5A66">
        <w:rPr>
          <w:sz w:val="28"/>
          <w:szCs w:val="28"/>
        </w:rPr>
        <w:t>и в Бугульминском профессионально – педагогическом колледже. На  сегодняшний  день на  территории 102  первичных  профсоюзных  организации.</w:t>
      </w:r>
    </w:p>
    <w:p w:rsidR="00C16282" w:rsidRDefault="00C16282" w:rsidP="00C16282">
      <w:pPr>
        <w:spacing w:line="360" w:lineRule="auto"/>
        <w:jc w:val="both"/>
        <w:rPr>
          <w:b/>
          <w:sz w:val="28"/>
          <w:szCs w:val="28"/>
        </w:rPr>
      </w:pPr>
      <w:r w:rsidRPr="00DB18A6">
        <w:rPr>
          <w:sz w:val="28"/>
          <w:szCs w:val="28"/>
        </w:rPr>
        <w:t xml:space="preserve">    </w:t>
      </w:r>
      <w:r w:rsidRPr="00DB18A6">
        <w:rPr>
          <w:b/>
          <w:sz w:val="28"/>
          <w:szCs w:val="28"/>
        </w:rPr>
        <w:t xml:space="preserve">Охват профсоюзным членством составляет </w:t>
      </w:r>
      <w:r w:rsidR="003D5A66">
        <w:rPr>
          <w:b/>
          <w:sz w:val="28"/>
          <w:szCs w:val="28"/>
        </w:rPr>
        <w:t>99,8%  среди  работающих  и  100% среди  молодежи  до 35 лет.</w:t>
      </w:r>
      <w:r w:rsidRPr="00DB18A6">
        <w:rPr>
          <w:b/>
          <w:sz w:val="28"/>
          <w:szCs w:val="28"/>
        </w:rPr>
        <w:t xml:space="preserve"> </w:t>
      </w:r>
    </w:p>
    <w:p w:rsidR="00C16282" w:rsidRPr="00DB18A6" w:rsidRDefault="00C16282" w:rsidP="00C16282">
      <w:pPr>
        <w:spacing w:line="360" w:lineRule="auto"/>
        <w:jc w:val="both"/>
        <w:rPr>
          <w:sz w:val="28"/>
          <w:szCs w:val="28"/>
        </w:rPr>
      </w:pPr>
      <w:r>
        <w:rPr>
          <w:b/>
          <w:sz w:val="28"/>
          <w:szCs w:val="28"/>
        </w:rPr>
        <w:t xml:space="preserve">    </w:t>
      </w:r>
      <w:r w:rsidRPr="00DB18A6">
        <w:rPr>
          <w:sz w:val="28"/>
          <w:szCs w:val="28"/>
        </w:rPr>
        <w:t>С марта по май 2019 года состоялись отчётно-выборные собрания в первичных профсоюзных организациях учреждений образования</w:t>
      </w:r>
      <w:r w:rsidR="00017CBE">
        <w:rPr>
          <w:sz w:val="28"/>
          <w:szCs w:val="28"/>
        </w:rPr>
        <w:t>. На  21%  обновился  состав  председателей  ПО.</w:t>
      </w:r>
      <w:r w:rsidR="00281862">
        <w:rPr>
          <w:sz w:val="28"/>
          <w:szCs w:val="28"/>
        </w:rPr>
        <w:t xml:space="preserve"> </w:t>
      </w:r>
      <w:r w:rsidRPr="00DB18A6">
        <w:rPr>
          <w:sz w:val="28"/>
          <w:szCs w:val="28"/>
        </w:rPr>
        <w:t xml:space="preserve"> </w:t>
      </w:r>
      <w:r w:rsidR="00281862">
        <w:rPr>
          <w:sz w:val="28"/>
          <w:szCs w:val="28"/>
        </w:rPr>
        <w:t xml:space="preserve">58% председателей ( это 60  человек) переизбраны на  следующий  срок. </w:t>
      </w:r>
    </w:p>
    <w:p w:rsidR="00C16282" w:rsidRPr="00580F30" w:rsidRDefault="00C16282" w:rsidP="00017CBE">
      <w:pPr>
        <w:spacing w:line="360" w:lineRule="auto"/>
        <w:contextualSpacing/>
        <w:jc w:val="both"/>
        <w:rPr>
          <w:sz w:val="28"/>
          <w:szCs w:val="28"/>
        </w:rPr>
      </w:pPr>
      <w:r>
        <w:rPr>
          <w:b/>
          <w:sz w:val="28"/>
          <w:szCs w:val="28"/>
        </w:rPr>
        <w:t xml:space="preserve">    </w:t>
      </w:r>
      <w:r w:rsidRPr="00DB18A6">
        <w:rPr>
          <w:color w:val="000000"/>
          <w:spacing w:val="-6"/>
          <w:sz w:val="28"/>
          <w:szCs w:val="28"/>
        </w:rPr>
        <w:t xml:space="preserve">За отчетный период в  результате социального диалога профсоюзов с органами исполнительной и законодательной власти  Татарстана удалось добиться реального повышения заработной платы. Активная позиция и участие Профсоюза способствовали введению с </w:t>
      </w:r>
      <w:r w:rsidRPr="00DB18A6">
        <w:rPr>
          <w:sz w:val="28"/>
          <w:szCs w:val="28"/>
        </w:rPr>
        <w:t xml:space="preserve">1 сентября 2018 года новой системы оплаты труда в образовательных организациях республики, в соответствии с которой базовые оклады установлены на основе профессиональных квалификационных групп должностей работников образования.  </w:t>
      </w:r>
    </w:p>
    <w:p w:rsidR="00C16282" w:rsidRPr="00DB18A6" w:rsidRDefault="00C16282" w:rsidP="00017CBE">
      <w:pPr>
        <w:spacing w:line="360" w:lineRule="auto"/>
        <w:jc w:val="both"/>
        <w:rPr>
          <w:sz w:val="28"/>
          <w:szCs w:val="28"/>
        </w:rPr>
      </w:pPr>
      <w:r w:rsidRPr="00DB18A6">
        <w:rPr>
          <w:sz w:val="28"/>
          <w:szCs w:val="28"/>
        </w:rPr>
        <w:t xml:space="preserve">     Сохранены ежемесячные стимулирующие надбавки  молодым специалистам, педагогическим работникам сельских образовательных организаций, а так</w:t>
      </w:r>
      <w:r w:rsidR="00623521">
        <w:rPr>
          <w:sz w:val="28"/>
          <w:szCs w:val="28"/>
        </w:rPr>
        <w:t>же доплаты за работу, не входящую</w:t>
      </w:r>
      <w:r w:rsidRPr="00DB18A6">
        <w:rPr>
          <w:sz w:val="28"/>
          <w:szCs w:val="28"/>
        </w:rPr>
        <w:t xml:space="preserve"> в обязанности педагога (классное руководство, заведование кабинетом, проверка тетрадей и другие).</w:t>
      </w:r>
    </w:p>
    <w:p w:rsidR="00C16282" w:rsidRPr="00DB18A6" w:rsidRDefault="00C16282" w:rsidP="00017CBE">
      <w:pPr>
        <w:spacing w:line="360" w:lineRule="auto"/>
        <w:jc w:val="both"/>
        <w:rPr>
          <w:sz w:val="28"/>
          <w:szCs w:val="28"/>
        </w:rPr>
      </w:pPr>
      <w:r w:rsidRPr="00DB18A6">
        <w:rPr>
          <w:sz w:val="28"/>
          <w:szCs w:val="28"/>
        </w:rPr>
        <w:t xml:space="preserve">  </w:t>
      </w:r>
      <w:r>
        <w:rPr>
          <w:sz w:val="28"/>
          <w:szCs w:val="28"/>
        </w:rPr>
        <w:t xml:space="preserve">  </w:t>
      </w:r>
      <w:r w:rsidRPr="00DB18A6">
        <w:rPr>
          <w:sz w:val="28"/>
          <w:szCs w:val="28"/>
        </w:rPr>
        <w:t xml:space="preserve"> С 1 января 2019 года доплаты за работу в ночное время, компенсационные выплаты за работу в особых условиях труда по результатам специальной оценки условий труда производятся сверх установленной величины </w:t>
      </w:r>
      <w:r w:rsidRPr="009B0E0F">
        <w:rPr>
          <w:b/>
          <w:sz w:val="28"/>
          <w:szCs w:val="28"/>
        </w:rPr>
        <w:t>М</w:t>
      </w:r>
      <w:r w:rsidRPr="00DB18A6">
        <w:rPr>
          <w:sz w:val="28"/>
          <w:szCs w:val="28"/>
        </w:rPr>
        <w:t xml:space="preserve">инимального </w:t>
      </w:r>
      <w:r w:rsidR="009B0E0F" w:rsidRPr="009B0E0F">
        <w:rPr>
          <w:b/>
          <w:sz w:val="28"/>
          <w:szCs w:val="28"/>
        </w:rPr>
        <w:t>Р</w:t>
      </w:r>
      <w:r w:rsidRPr="00DB18A6">
        <w:rPr>
          <w:sz w:val="28"/>
          <w:szCs w:val="28"/>
        </w:rPr>
        <w:t xml:space="preserve">азмера </w:t>
      </w:r>
      <w:r w:rsidR="009B0E0F" w:rsidRPr="009B0E0F">
        <w:rPr>
          <w:b/>
          <w:sz w:val="28"/>
          <w:szCs w:val="28"/>
        </w:rPr>
        <w:t>О</w:t>
      </w:r>
      <w:r w:rsidRPr="00DB18A6">
        <w:rPr>
          <w:sz w:val="28"/>
          <w:szCs w:val="28"/>
        </w:rPr>
        <w:t xml:space="preserve">платы </w:t>
      </w:r>
      <w:r w:rsidR="009B0E0F" w:rsidRPr="009B0E0F">
        <w:rPr>
          <w:b/>
          <w:sz w:val="28"/>
          <w:szCs w:val="28"/>
        </w:rPr>
        <w:t>Т</w:t>
      </w:r>
      <w:r w:rsidRPr="00DB18A6">
        <w:rPr>
          <w:sz w:val="28"/>
          <w:szCs w:val="28"/>
        </w:rPr>
        <w:t>руда.</w:t>
      </w:r>
    </w:p>
    <w:p w:rsidR="00C16282" w:rsidRPr="00DB18A6" w:rsidRDefault="00C16282" w:rsidP="00017CBE">
      <w:pPr>
        <w:spacing w:line="360" w:lineRule="auto"/>
        <w:jc w:val="both"/>
        <w:rPr>
          <w:sz w:val="28"/>
          <w:szCs w:val="28"/>
        </w:rPr>
      </w:pPr>
      <w:r>
        <w:rPr>
          <w:sz w:val="28"/>
          <w:szCs w:val="28"/>
        </w:rPr>
        <w:t xml:space="preserve">      </w:t>
      </w:r>
      <w:r w:rsidRPr="00DB18A6">
        <w:rPr>
          <w:sz w:val="28"/>
          <w:szCs w:val="28"/>
        </w:rPr>
        <w:t>Проблема повышения заработной платы, ее достойный уровень является важнейшим направлением при колдоговорном регулировании трудовых отношений.</w:t>
      </w:r>
    </w:p>
    <w:p w:rsidR="00C16282" w:rsidRDefault="00C16282" w:rsidP="00017CBE">
      <w:pPr>
        <w:spacing w:line="360" w:lineRule="auto"/>
        <w:jc w:val="both"/>
        <w:rPr>
          <w:rFonts w:eastAsia="Calibri"/>
          <w:sz w:val="28"/>
          <w:szCs w:val="28"/>
          <w:lang w:eastAsia="ar-SA"/>
        </w:rPr>
      </w:pPr>
      <w:r w:rsidRPr="00DB18A6">
        <w:rPr>
          <w:sz w:val="28"/>
          <w:szCs w:val="28"/>
        </w:rPr>
        <w:t xml:space="preserve">    </w:t>
      </w:r>
      <w:r>
        <w:rPr>
          <w:sz w:val="28"/>
          <w:szCs w:val="28"/>
        </w:rPr>
        <w:t xml:space="preserve">  </w:t>
      </w:r>
      <w:r w:rsidRPr="00DB18A6">
        <w:rPr>
          <w:sz w:val="28"/>
          <w:szCs w:val="28"/>
        </w:rPr>
        <w:t>В последние год</w:t>
      </w:r>
      <w:r w:rsidR="007D48DD">
        <w:rPr>
          <w:sz w:val="28"/>
          <w:szCs w:val="28"/>
        </w:rPr>
        <w:t>ы</w:t>
      </w:r>
      <w:r w:rsidRPr="00DB18A6">
        <w:rPr>
          <w:sz w:val="28"/>
          <w:szCs w:val="28"/>
        </w:rPr>
        <w:t xml:space="preserve"> происходило регулярное повышение заработной платы педагогических и иных работников образования. Это связано не только с введением новой системы оплаты труда, но и Указом Президента РФ</w:t>
      </w:r>
      <w:hyperlink r:id="rId5" w:history="1">
        <w:r w:rsidRPr="00DB18A6">
          <w:rPr>
            <w:rStyle w:val="a3"/>
            <w:color w:val="000000"/>
            <w:sz w:val="28"/>
            <w:szCs w:val="28"/>
          </w:rPr>
          <w:t xml:space="preserve"> от 7 мая 2012 г. N 597 "О мероприятиях по реализации государственной социальной политики"</w:t>
        </w:r>
      </w:hyperlink>
      <w:r w:rsidRPr="00DB18A6">
        <w:rPr>
          <w:sz w:val="28"/>
          <w:szCs w:val="28"/>
        </w:rPr>
        <w:t>,  изменениями значений МРОТ и индексации заработной платы</w:t>
      </w:r>
      <w:r w:rsidRPr="00DB18A6">
        <w:rPr>
          <w:color w:val="000000"/>
          <w:sz w:val="28"/>
          <w:szCs w:val="28"/>
        </w:rPr>
        <w:t>.</w:t>
      </w:r>
      <w:r w:rsidRPr="00DB18A6">
        <w:rPr>
          <w:rFonts w:eastAsia="Calibri"/>
          <w:sz w:val="28"/>
          <w:szCs w:val="28"/>
          <w:lang w:eastAsia="ar-SA"/>
        </w:rPr>
        <w:t xml:space="preserve"> </w:t>
      </w:r>
    </w:p>
    <w:p w:rsidR="00E746F4" w:rsidRDefault="00C16282" w:rsidP="00017CBE">
      <w:pPr>
        <w:spacing w:line="360" w:lineRule="auto"/>
        <w:jc w:val="both"/>
        <w:rPr>
          <w:color w:val="7030A0"/>
          <w:sz w:val="28"/>
          <w:szCs w:val="28"/>
        </w:rPr>
      </w:pPr>
      <w:r>
        <w:rPr>
          <w:rFonts w:eastAsia="Calibri"/>
          <w:sz w:val="28"/>
          <w:szCs w:val="28"/>
          <w:lang w:eastAsia="ar-SA"/>
        </w:rPr>
        <w:t xml:space="preserve">    </w:t>
      </w:r>
      <w:r w:rsidRPr="00DB18A6">
        <w:rPr>
          <w:rFonts w:eastAsia="Calibri"/>
          <w:sz w:val="28"/>
          <w:szCs w:val="28"/>
          <w:lang w:eastAsia="ar-SA"/>
        </w:rPr>
        <w:t>Значительная победа 2018 года – рост минимального размера оплаты труда.  МРОТ достиг уровня прожиточного минимума трудоспособного населения за 2 квартал предыдущего года, законодательно определен механизм его ежегодного увеличения.</w:t>
      </w:r>
      <w:r w:rsidRPr="00DB18A6">
        <w:rPr>
          <w:color w:val="7030A0"/>
          <w:sz w:val="28"/>
          <w:szCs w:val="28"/>
        </w:rPr>
        <w:t xml:space="preserve">         </w:t>
      </w:r>
    </w:p>
    <w:p w:rsidR="00E746F4" w:rsidRDefault="00C16282" w:rsidP="00017CBE">
      <w:pPr>
        <w:spacing w:line="360" w:lineRule="auto"/>
        <w:jc w:val="both"/>
        <w:rPr>
          <w:b/>
          <w:color w:val="0D0D0D"/>
          <w:sz w:val="28"/>
          <w:szCs w:val="28"/>
        </w:rPr>
      </w:pPr>
      <w:r w:rsidRPr="00017CBE">
        <w:rPr>
          <w:b/>
          <w:color w:val="0D0D0D"/>
          <w:sz w:val="28"/>
          <w:szCs w:val="28"/>
        </w:rPr>
        <w:t xml:space="preserve">Если в 2014 году МРОТ составлял 5554 рубля, </w:t>
      </w:r>
    </w:p>
    <w:p w:rsidR="00E746F4" w:rsidRDefault="00C16282" w:rsidP="00017CBE">
      <w:pPr>
        <w:spacing w:line="360" w:lineRule="auto"/>
        <w:jc w:val="both"/>
        <w:rPr>
          <w:color w:val="0D0D0D"/>
          <w:sz w:val="28"/>
          <w:szCs w:val="28"/>
        </w:rPr>
      </w:pPr>
      <w:r w:rsidRPr="00E746F4">
        <w:rPr>
          <w:color w:val="0D0D0D"/>
          <w:sz w:val="28"/>
          <w:szCs w:val="28"/>
        </w:rPr>
        <w:t xml:space="preserve">с 01.01. 2015г.  – 5965 руб., </w:t>
      </w:r>
    </w:p>
    <w:p w:rsidR="00E746F4" w:rsidRDefault="00C16282" w:rsidP="00017CBE">
      <w:pPr>
        <w:spacing w:line="360" w:lineRule="auto"/>
        <w:jc w:val="both"/>
        <w:rPr>
          <w:color w:val="0D0D0D"/>
          <w:sz w:val="28"/>
          <w:szCs w:val="28"/>
        </w:rPr>
      </w:pPr>
      <w:r w:rsidRPr="00E746F4">
        <w:rPr>
          <w:color w:val="0D0D0D"/>
          <w:sz w:val="28"/>
          <w:szCs w:val="28"/>
        </w:rPr>
        <w:t xml:space="preserve">01.01.2016 г. – 6204, </w:t>
      </w:r>
    </w:p>
    <w:p w:rsidR="007D48DD" w:rsidRDefault="00C16282" w:rsidP="00017CBE">
      <w:pPr>
        <w:spacing w:line="360" w:lineRule="auto"/>
        <w:jc w:val="both"/>
        <w:rPr>
          <w:color w:val="0D0D0D"/>
          <w:sz w:val="28"/>
          <w:szCs w:val="28"/>
        </w:rPr>
      </w:pPr>
      <w:r w:rsidRPr="00E746F4">
        <w:rPr>
          <w:color w:val="0D0D0D"/>
          <w:sz w:val="28"/>
          <w:szCs w:val="28"/>
        </w:rPr>
        <w:t xml:space="preserve">01.07.2017г. – 7800, </w:t>
      </w:r>
    </w:p>
    <w:p w:rsidR="00E746F4" w:rsidRDefault="00C16282" w:rsidP="00017CBE">
      <w:pPr>
        <w:spacing w:line="360" w:lineRule="auto"/>
        <w:jc w:val="both"/>
        <w:rPr>
          <w:color w:val="0D0D0D"/>
          <w:sz w:val="28"/>
          <w:szCs w:val="28"/>
        </w:rPr>
      </w:pPr>
      <w:r w:rsidRPr="00E746F4">
        <w:rPr>
          <w:color w:val="0D0D0D"/>
          <w:sz w:val="28"/>
          <w:szCs w:val="28"/>
        </w:rPr>
        <w:t xml:space="preserve">01.01.2018г. – 9489, </w:t>
      </w:r>
    </w:p>
    <w:p w:rsidR="00E746F4" w:rsidRDefault="00C16282" w:rsidP="00017CBE">
      <w:pPr>
        <w:spacing w:line="360" w:lineRule="auto"/>
        <w:jc w:val="both"/>
        <w:rPr>
          <w:color w:val="0D0D0D"/>
          <w:sz w:val="28"/>
          <w:szCs w:val="28"/>
        </w:rPr>
      </w:pPr>
      <w:r w:rsidRPr="00E746F4">
        <w:rPr>
          <w:color w:val="0D0D0D"/>
          <w:sz w:val="28"/>
          <w:szCs w:val="28"/>
        </w:rPr>
        <w:t xml:space="preserve">01.05.2018г. – 11163, </w:t>
      </w:r>
    </w:p>
    <w:p w:rsidR="00C16282" w:rsidRPr="00E746F4" w:rsidRDefault="00C16282" w:rsidP="00017CBE">
      <w:pPr>
        <w:spacing w:line="360" w:lineRule="auto"/>
        <w:jc w:val="both"/>
        <w:rPr>
          <w:b/>
          <w:color w:val="0D0D0D"/>
          <w:sz w:val="28"/>
          <w:szCs w:val="28"/>
        </w:rPr>
      </w:pPr>
      <w:r w:rsidRPr="00E746F4">
        <w:rPr>
          <w:b/>
          <w:color w:val="0D0D0D"/>
          <w:sz w:val="28"/>
          <w:szCs w:val="28"/>
        </w:rPr>
        <w:t xml:space="preserve">01.01.2019г. – 11280 рублей        </w:t>
      </w:r>
    </w:p>
    <w:p w:rsidR="00C16282" w:rsidRDefault="00C16282" w:rsidP="00E746F4">
      <w:pPr>
        <w:suppressAutoHyphens/>
        <w:spacing w:after="200" w:line="360" w:lineRule="auto"/>
        <w:jc w:val="both"/>
        <w:rPr>
          <w:color w:val="262626"/>
          <w:sz w:val="28"/>
          <w:szCs w:val="28"/>
        </w:rPr>
      </w:pPr>
      <w:r>
        <w:rPr>
          <w:rFonts w:eastAsia="Calibri"/>
          <w:sz w:val="28"/>
          <w:szCs w:val="28"/>
          <w:lang w:eastAsia="ar-SA"/>
        </w:rPr>
        <w:t xml:space="preserve">    </w:t>
      </w:r>
      <w:r w:rsidRPr="00DB18A6">
        <w:rPr>
          <w:rFonts w:eastAsia="Calibri"/>
          <w:sz w:val="28"/>
          <w:szCs w:val="28"/>
          <w:lang w:eastAsia="ar-SA"/>
        </w:rPr>
        <w:t xml:space="preserve">Еще один важный итог – восстановление порядка ежегодной индексации фонда оплаты труда работников образования на уровне инфляции. После четырехлетнего перерыва, с 1 января 2018 года была проведена индексация зарплаты работников бюджетной сферы. Она  предусмотрена и в 2019-2020 годах с 1 октября. </w:t>
      </w:r>
      <w:r w:rsidRPr="005C645C">
        <w:rPr>
          <w:rFonts w:eastAsia="Calibri"/>
          <w:b/>
          <w:sz w:val="28"/>
          <w:szCs w:val="28"/>
          <w:lang w:eastAsia="ar-SA"/>
        </w:rPr>
        <w:t>Несмотря на предпринимаемые меры</w:t>
      </w:r>
      <w:r>
        <w:rPr>
          <w:rFonts w:eastAsia="Calibri"/>
          <w:b/>
          <w:sz w:val="28"/>
          <w:szCs w:val="28"/>
          <w:lang w:eastAsia="ar-SA"/>
        </w:rPr>
        <w:t>,</w:t>
      </w:r>
      <w:r w:rsidRPr="005C645C">
        <w:rPr>
          <w:rFonts w:eastAsia="Calibri"/>
          <w:b/>
          <w:sz w:val="28"/>
          <w:szCs w:val="28"/>
          <w:lang w:eastAsia="ar-SA"/>
        </w:rPr>
        <w:t xml:space="preserve"> заработная плата педагогических работников за  ставку остаётся невысокой.</w:t>
      </w:r>
      <w:r w:rsidRPr="00AE7726">
        <w:rPr>
          <w:color w:val="262626"/>
          <w:sz w:val="28"/>
          <w:szCs w:val="28"/>
        </w:rPr>
        <w:t xml:space="preserve"> </w:t>
      </w:r>
      <w:r w:rsidRPr="00DB18A6">
        <w:rPr>
          <w:color w:val="262626"/>
          <w:sz w:val="28"/>
          <w:szCs w:val="28"/>
        </w:rPr>
        <w:t xml:space="preserve">Низкой остаётся зарплата технических работников нашей системы.      </w:t>
      </w:r>
    </w:p>
    <w:p w:rsidR="00C16282" w:rsidRDefault="00C16282" w:rsidP="00E746F4">
      <w:pPr>
        <w:suppressAutoHyphens/>
        <w:spacing w:after="200" w:line="360" w:lineRule="auto"/>
        <w:jc w:val="both"/>
        <w:rPr>
          <w:color w:val="262626"/>
          <w:sz w:val="28"/>
          <w:szCs w:val="28"/>
        </w:rPr>
      </w:pPr>
      <w:r>
        <w:rPr>
          <w:color w:val="262626"/>
          <w:sz w:val="28"/>
          <w:szCs w:val="28"/>
        </w:rPr>
        <w:t xml:space="preserve">     </w:t>
      </w:r>
      <w:r w:rsidRPr="00DB18A6">
        <w:rPr>
          <w:rFonts w:eastAsia="Calibri"/>
          <w:sz w:val="28"/>
          <w:szCs w:val="28"/>
          <w:lang w:eastAsia="ar-SA"/>
        </w:rPr>
        <w:t xml:space="preserve">При содействии Профсоюзов законодательно установлены выплаты педагогическим работникам  за работу по подготовке и проведению государственной итоговой аттестации. Соответствующий Федеральный закон №188 был принят (с учетом позиции Профсоюза) 3 июля 2018 года.  </w:t>
      </w:r>
      <w:r w:rsidRPr="005C645C">
        <w:rPr>
          <w:rFonts w:eastAsia="Calibri"/>
          <w:b/>
          <w:sz w:val="28"/>
          <w:szCs w:val="28"/>
          <w:lang w:eastAsia="ar-SA"/>
        </w:rPr>
        <w:t xml:space="preserve">К сожалению, сумма выплат не соответствует трудозатратам педагогов по выполнению этой ответственной работы. </w:t>
      </w:r>
    </w:p>
    <w:p w:rsidR="00C16282" w:rsidRPr="00DB18A6" w:rsidRDefault="00C16282" w:rsidP="00E746F4">
      <w:pPr>
        <w:spacing w:line="360" w:lineRule="auto"/>
        <w:contextualSpacing/>
        <w:jc w:val="both"/>
        <w:rPr>
          <w:sz w:val="28"/>
          <w:szCs w:val="28"/>
        </w:rPr>
      </w:pPr>
      <w:r w:rsidRPr="00DB18A6">
        <w:rPr>
          <w:sz w:val="28"/>
          <w:szCs w:val="28"/>
        </w:rPr>
        <w:t xml:space="preserve">    </w:t>
      </w:r>
      <w:r w:rsidR="00E746F4">
        <w:rPr>
          <w:sz w:val="28"/>
          <w:szCs w:val="28"/>
        </w:rPr>
        <w:t xml:space="preserve">Бугульминская </w:t>
      </w:r>
      <w:r w:rsidRPr="00DB18A6">
        <w:rPr>
          <w:sz w:val="28"/>
          <w:szCs w:val="28"/>
        </w:rPr>
        <w:t xml:space="preserve">территориальная организация Профсоюза в своей деятельности в отчётный период была ориентирована на решение основной Уставной задачи – защиты социально-трудовых прав и профессиональных интересов работников образования в рамках реализации территориального Соглашения между </w:t>
      </w:r>
      <w:r w:rsidR="00E746F4">
        <w:rPr>
          <w:sz w:val="28"/>
          <w:szCs w:val="28"/>
        </w:rPr>
        <w:t>Управлением образования исполнительного комитета БМР</w:t>
      </w:r>
      <w:r w:rsidRPr="00DB18A6">
        <w:rPr>
          <w:sz w:val="28"/>
          <w:szCs w:val="28"/>
        </w:rPr>
        <w:t xml:space="preserve"> и Советом профсоюзных организаций учреждений образования на 2014-2016 и 2017-2019 годы.</w:t>
      </w:r>
    </w:p>
    <w:p w:rsidR="00C16282" w:rsidRPr="00DB18A6" w:rsidRDefault="00E746F4" w:rsidP="00E746F4">
      <w:pPr>
        <w:spacing w:line="360" w:lineRule="auto"/>
        <w:contextualSpacing/>
        <w:jc w:val="both"/>
        <w:rPr>
          <w:sz w:val="28"/>
          <w:szCs w:val="28"/>
        </w:rPr>
      </w:pPr>
      <w:r>
        <w:rPr>
          <w:sz w:val="28"/>
          <w:szCs w:val="28"/>
        </w:rPr>
        <w:t xml:space="preserve">     Ежегодно  в  январе  мы  проводим  совместный  отчет о выполнении обязательств  территориального Соглашения</w:t>
      </w:r>
    </w:p>
    <w:p w:rsidR="00C16282" w:rsidRPr="00DB18A6" w:rsidRDefault="00C16282" w:rsidP="00E746F4">
      <w:pPr>
        <w:spacing w:line="360" w:lineRule="auto"/>
        <w:contextualSpacing/>
        <w:jc w:val="both"/>
        <w:rPr>
          <w:sz w:val="28"/>
          <w:szCs w:val="28"/>
        </w:rPr>
      </w:pPr>
      <w:r w:rsidRPr="00DB18A6">
        <w:rPr>
          <w:sz w:val="28"/>
          <w:szCs w:val="28"/>
        </w:rPr>
        <w:t xml:space="preserve">        В 2014-2019 годах территориальной и первичными профсоюзными организациями проводилась системная и планомерная работа по сохранению действующей в районе системы социального партнерства, совершенствованию и повышению эффективности коллективно-договорного регулирования социально - трудовых отношений.</w:t>
      </w:r>
    </w:p>
    <w:p w:rsidR="00C16282" w:rsidRDefault="00C16282" w:rsidP="00E746F4">
      <w:pPr>
        <w:spacing w:line="360" w:lineRule="auto"/>
        <w:contextualSpacing/>
        <w:jc w:val="both"/>
        <w:rPr>
          <w:sz w:val="28"/>
          <w:szCs w:val="28"/>
        </w:rPr>
      </w:pPr>
      <w:r w:rsidRPr="00DB18A6">
        <w:rPr>
          <w:sz w:val="28"/>
          <w:szCs w:val="28"/>
        </w:rPr>
        <w:t xml:space="preserve">       Во всех образовательных организациях зак</w:t>
      </w:r>
      <w:r>
        <w:rPr>
          <w:sz w:val="28"/>
          <w:szCs w:val="28"/>
        </w:rPr>
        <w:t>лючены коллективные договоры (</w:t>
      </w:r>
      <w:r w:rsidR="00E746F4">
        <w:rPr>
          <w:sz w:val="28"/>
          <w:szCs w:val="28"/>
        </w:rPr>
        <w:t>102</w:t>
      </w:r>
      <w:r w:rsidRPr="00DB18A6">
        <w:rPr>
          <w:sz w:val="28"/>
          <w:szCs w:val="28"/>
        </w:rPr>
        <w:t xml:space="preserve"> шт.), где прописаны нормы и гарантии, предусмотренные законодательством, республиканским отраслевым и территориальным Соглашениями.</w:t>
      </w:r>
    </w:p>
    <w:p w:rsidR="00354AF6" w:rsidRDefault="00354AF6" w:rsidP="00E746F4">
      <w:pPr>
        <w:spacing w:line="360" w:lineRule="auto"/>
        <w:contextualSpacing/>
        <w:jc w:val="both"/>
        <w:rPr>
          <w:sz w:val="28"/>
          <w:szCs w:val="28"/>
        </w:rPr>
      </w:pPr>
      <w:r>
        <w:rPr>
          <w:sz w:val="28"/>
          <w:szCs w:val="28"/>
        </w:rPr>
        <w:t xml:space="preserve">        Так, в целях  социальной защиты работников  за  отчетный период:</w:t>
      </w:r>
    </w:p>
    <w:p w:rsidR="00354AF6" w:rsidRDefault="00A877F0" w:rsidP="00E746F4">
      <w:pPr>
        <w:spacing w:line="360" w:lineRule="auto"/>
        <w:contextualSpacing/>
        <w:jc w:val="both"/>
        <w:rPr>
          <w:b/>
          <w:sz w:val="28"/>
          <w:szCs w:val="28"/>
        </w:rPr>
      </w:pPr>
      <w:r>
        <w:rPr>
          <w:b/>
          <w:sz w:val="28"/>
          <w:szCs w:val="28"/>
        </w:rPr>
        <w:t>о</w:t>
      </w:r>
      <w:r w:rsidR="00354AF6" w:rsidRPr="00354AF6">
        <w:rPr>
          <w:b/>
          <w:sz w:val="28"/>
          <w:szCs w:val="28"/>
        </w:rPr>
        <w:t xml:space="preserve">тпусками </w:t>
      </w:r>
      <w:r w:rsidR="00354AF6">
        <w:rPr>
          <w:sz w:val="28"/>
          <w:szCs w:val="28"/>
        </w:rPr>
        <w:t xml:space="preserve"> по  социально-значимым причинам воспользовались более </w:t>
      </w:r>
      <w:r w:rsidR="00354AF6" w:rsidRPr="00354AF6">
        <w:rPr>
          <w:b/>
          <w:sz w:val="28"/>
          <w:szCs w:val="28"/>
        </w:rPr>
        <w:t>7 тысяч работников</w:t>
      </w:r>
    </w:p>
    <w:p w:rsidR="00354AF6" w:rsidRDefault="00354AF6" w:rsidP="00E746F4">
      <w:pPr>
        <w:spacing w:line="360" w:lineRule="auto"/>
        <w:contextualSpacing/>
        <w:jc w:val="both"/>
        <w:rPr>
          <w:sz w:val="28"/>
          <w:szCs w:val="28"/>
        </w:rPr>
      </w:pPr>
      <w:r>
        <w:rPr>
          <w:b/>
          <w:sz w:val="28"/>
          <w:szCs w:val="28"/>
        </w:rPr>
        <w:t>Работникам,</w:t>
      </w:r>
      <w:r w:rsidR="00CF1595">
        <w:rPr>
          <w:b/>
          <w:sz w:val="28"/>
          <w:szCs w:val="28"/>
        </w:rPr>
        <w:t xml:space="preserve"> </w:t>
      </w:r>
      <w:r w:rsidRPr="00354AF6">
        <w:rPr>
          <w:sz w:val="28"/>
          <w:szCs w:val="28"/>
        </w:rPr>
        <w:t xml:space="preserve">имеющим инвалидность и работникам, имеющих детей-инвалидов </w:t>
      </w:r>
      <w:r>
        <w:rPr>
          <w:sz w:val="28"/>
          <w:szCs w:val="28"/>
        </w:rPr>
        <w:t xml:space="preserve">ежегодно к Декаде инвалидов </w:t>
      </w:r>
      <w:r w:rsidRPr="00354AF6">
        <w:rPr>
          <w:sz w:val="28"/>
          <w:szCs w:val="28"/>
        </w:rPr>
        <w:t xml:space="preserve"> выплач</w:t>
      </w:r>
      <w:r>
        <w:rPr>
          <w:sz w:val="28"/>
          <w:szCs w:val="28"/>
        </w:rPr>
        <w:t xml:space="preserve">ивается </w:t>
      </w:r>
      <w:r w:rsidRPr="00354AF6">
        <w:rPr>
          <w:sz w:val="28"/>
          <w:szCs w:val="28"/>
        </w:rPr>
        <w:t xml:space="preserve">  профсоюзное пособие </w:t>
      </w:r>
      <w:r>
        <w:rPr>
          <w:sz w:val="28"/>
          <w:szCs w:val="28"/>
        </w:rPr>
        <w:t>(</w:t>
      </w:r>
      <w:r w:rsidRPr="00354AF6">
        <w:rPr>
          <w:b/>
          <w:sz w:val="28"/>
          <w:szCs w:val="28"/>
        </w:rPr>
        <w:t>234 000 рублей</w:t>
      </w:r>
      <w:r>
        <w:rPr>
          <w:sz w:val="28"/>
          <w:szCs w:val="28"/>
        </w:rPr>
        <w:t>)</w:t>
      </w:r>
    </w:p>
    <w:p w:rsidR="00354AF6" w:rsidRDefault="00364723" w:rsidP="00E746F4">
      <w:pPr>
        <w:spacing w:line="360" w:lineRule="auto"/>
        <w:contextualSpacing/>
        <w:jc w:val="both"/>
        <w:rPr>
          <w:sz w:val="28"/>
          <w:szCs w:val="28"/>
        </w:rPr>
      </w:pPr>
      <w:r w:rsidRPr="00364723">
        <w:rPr>
          <w:b/>
          <w:sz w:val="28"/>
          <w:szCs w:val="28"/>
        </w:rPr>
        <w:t>385 работников,</w:t>
      </w:r>
      <w:r>
        <w:rPr>
          <w:sz w:val="28"/>
          <w:szCs w:val="28"/>
        </w:rPr>
        <w:t xml:space="preserve"> достигших возраста 55 лет женщины и 60 лет мужчины, кроме материального вознаграждения от управления образованием, получили профсоюзное пособие .</w:t>
      </w:r>
    </w:p>
    <w:p w:rsidR="00364723" w:rsidRDefault="00364723" w:rsidP="00E746F4">
      <w:pPr>
        <w:spacing w:line="360" w:lineRule="auto"/>
        <w:contextualSpacing/>
        <w:jc w:val="both"/>
        <w:rPr>
          <w:b/>
          <w:sz w:val="28"/>
          <w:szCs w:val="28"/>
        </w:rPr>
      </w:pPr>
      <w:r>
        <w:rPr>
          <w:sz w:val="28"/>
          <w:szCs w:val="28"/>
        </w:rPr>
        <w:t xml:space="preserve">Ежегодно  по  решению СПО учреждений образования приобретаются новогодние  подарки для  детей  работников за  счет профсоюзных  средств   </w:t>
      </w:r>
      <w:r w:rsidRPr="00364723">
        <w:rPr>
          <w:b/>
          <w:sz w:val="28"/>
          <w:szCs w:val="28"/>
        </w:rPr>
        <w:t>( 3 390 000 рублей)</w:t>
      </w:r>
    </w:p>
    <w:p w:rsidR="00364723" w:rsidRDefault="00364723" w:rsidP="00E746F4">
      <w:pPr>
        <w:spacing w:line="360" w:lineRule="auto"/>
        <w:contextualSpacing/>
        <w:jc w:val="both"/>
        <w:rPr>
          <w:b/>
          <w:sz w:val="28"/>
          <w:szCs w:val="28"/>
        </w:rPr>
      </w:pPr>
      <w:r>
        <w:rPr>
          <w:b/>
          <w:sz w:val="28"/>
          <w:szCs w:val="28"/>
        </w:rPr>
        <w:t xml:space="preserve">        Материальная  помощь  </w:t>
      </w:r>
      <w:r w:rsidRPr="00364723">
        <w:rPr>
          <w:sz w:val="28"/>
          <w:szCs w:val="28"/>
        </w:rPr>
        <w:t>членам  профсоюза</w:t>
      </w:r>
      <w:r>
        <w:rPr>
          <w:b/>
          <w:sz w:val="28"/>
          <w:szCs w:val="28"/>
        </w:rPr>
        <w:t>,</w:t>
      </w:r>
      <w:r w:rsidR="003C510B">
        <w:rPr>
          <w:b/>
          <w:sz w:val="28"/>
          <w:szCs w:val="28"/>
        </w:rPr>
        <w:t xml:space="preserve"> </w:t>
      </w:r>
      <w:r w:rsidRPr="00364723">
        <w:rPr>
          <w:sz w:val="28"/>
          <w:szCs w:val="28"/>
        </w:rPr>
        <w:t>попавшим в трудную</w:t>
      </w:r>
      <w:r>
        <w:rPr>
          <w:b/>
          <w:sz w:val="28"/>
          <w:szCs w:val="28"/>
        </w:rPr>
        <w:t xml:space="preserve"> </w:t>
      </w:r>
      <w:r w:rsidRPr="00364723">
        <w:rPr>
          <w:sz w:val="28"/>
          <w:szCs w:val="28"/>
        </w:rPr>
        <w:t>жизненную ситуацию выплачена  на  сумму</w:t>
      </w:r>
      <w:r>
        <w:rPr>
          <w:b/>
          <w:sz w:val="28"/>
          <w:szCs w:val="28"/>
        </w:rPr>
        <w:t xml:space="preserve"> 4</w:t>
      </w:r>
      <w:r w:rsidR="009B0E0F">
        <w:rPr>
          <w:b/>
          <w:sz w:val="28"/>
          <w:szCs w:val="28"/>
        </w:rPr>
        <w:t> </w:t>
      </w:r>
      <w:r>
        <w:rPr>
          <w:b/>
          <w:sz w:val="28"/>
          <w:szCs w:val="28"/>
        </w:rPr>
        <w:t>482</w:t>
      </w:r>
      <w:r w:rsidR="009B0E0F">
        <w:rPr>
          <w:b/>
          <w:sz w:val="28"/>
          <w:szCs w:val="28"/>
        </w:rPr>
        <w:t xml:space="preserve"> </w:t>
      </w:r>
      <w:r>
        <w:rPr>
          <w:b/>
          <w:sz w:val="28"/>
          <w:szCs w:val="28"/>
        </w:rPr>
        <w:t>364 рубля.</w:t>
      </w:r>
    </w:p>
    <w:p w:rsidR="00C16282" w:rsidRDefault="003C510B" w:rsidP="00E746F4">
      <w:pPr>
        <w:spacing w:line="360" w:lineRule="auto"/>
        <w:contextualSpacing/>
        <w:jc w:val="both"/>
        <w:rPr>
          <w:sz w:val="28"/>
          <w:szCs w:val="28"/>
        </w:rPr>
      </w:pPr>
      <w:r>
        <w:rPr>
          <w:b/>
          <w:sz w:val="28"/>
          <w:szCs w:val="28"/>
        </w:rPr>
        <w:t xml:space="preserve">     </w:t>
      </w:r>
      <w:r w:rsidR="004044B4">
        <w:rPr>
          <w:b/>
          <w:sz w:val="28"/>
          <w:szCs w:val="28"/>
        </w:rPr>
        <w:t xml:space="preserve">  </w:t>
      </w:r>
      <w:r w:rsidR="004D29BB" w:rsidRPr="004D29BB">
        <w:rPr>
          <w:b/>
          <w:sz w:val="28"/>
          <w:szCs w:val="28"/>
        </w:rPr>
        <w:t>902  педагогических  работника</w:t>
      </w:r>
      <w:r w:rsidR="00C16282" w:rsidRPr="00DB18A6">
        <w:rPr>
          <w:sz w:val="28"/>
          <w:szCs w:val="28"/>
        </w:rPr>
        <w:t xml:space="preserve"> воспользовались льготами, предусмотренными Приложением №1 территориального Соглашения при педагогической аттестации: упрощённая форма профессиональной экспертизы на первую и высшую квалификационную категорию, льготы по установлению уровня оплаты труда работника во взаимосвязи с имеющейся квалификационной категорией, сохранение уровня оплаты труда педагогического работника, установленного ему по ранее установленной квалификационной категории.</w:t>
      </w:r>
    </w:p>
    <w:p w:rsidR="00C16282" w:rsidRPr="00E746F4" w:rsidRDefault="00C16282" w:rsidP="00E746F4">
      <w:pPr>
        <w:spacing w:line="360" w:lineRule="auto"/>
        <w:contextualSpacing/>
        <w:jc w:val="both"/>
        <w:rPr>
          <w:color w:val="FF0000"/>
          <w:sz w:val="28"/>
          <w:szCs w:val="28"/>
        </w:rPr>
      </w:pPr>
      <w:r w:rsidRPr="00DB18A6">
        <w:rPr>
          <w:sz w:val="28"/>
          <w:szCs w:val="28"/>
        </w:rPr>
        <w:t xml:space="preserve">        За 5 лет сельские учителя получили коммунальные льготы на  сумму </w:t>
      </w:r>
      <w:r w:rsidR="004D29BB" w:rsidRPr="004D29BB">
        <w:rPr>
          <w:b/>
          <w:sz w:val="28"/>
          <w:szCs w:val="28"/>
        </w:rPr>
        <w:t>1</w:t>
      </w:r>
      <w:r w:rsidR="006D0A84">
        <w:rPr>
          <w:b/>
          <w:sz w:val="28"/>
          <w:szCs w:val="28"/>
        </w:rPr>
        <w:t xml:space="preserve"> </w:t>
      </w:r>
      <w:r w:rsidR="004D29BB" w:rsidRPr="004D29BB">
        <w:rPr>
          <w:b/>
          <w:sz w:val="28"/>
          <w:szCs w:val="28"/>
        </w:rPr>
        <w:t>041</w:t>
      </w:r>
      <w:r w:rsidR="006D0A84">
        <w:rPr>
          <w:b/>
          <w:sz w:val="28"/>
          <w:szCs w:val="28"/>
        </w:rPr>
        <w:t xml:space="preserve"> </w:t>
      </w:r>
      <w:r w:rsidR="004D29BB" w:rsidRPr="004D29BB">
        <w:rPr>
          <w:b/>
          <w:sz w:val="28"/>
          <w:szCs w:val="28"/>
        </w:rPr>
        <w:t>950 рублей.</w:t>
      </w:r>
    </w:p>
    <w:p w:rsidR="00C16282" w:rsidRPr="000142CC" w:rsidRDefault="00C16282" w:rsidP="00E746F4">
      <w:pPr>
        <w:spacing w:line="360" w:lineRule="auto"/>
        <w:contextualSpacing/>
        <w:jc w:val="both"/>
        <w:rPr>
          <w:sz w:val="28"/>
          <w:szCs w:val="28"/>
        </w:rPr>
      </w:pPr>
      <w:r w:rsidRPr="000142CC">
        <w:rPr>
          <w:b/>
          <w:sz w:val="28"/>
          <w:szCs w:val="28"/>
        </w:rPr>
        <w:t xml:space="preserve">     </w:t>
      </w:r>
      <w:r w:rsidR="00364723">
        <w:rPr>
          <w:b/>
          <w:sz w:val="28"/>
          <w:szCs w:val="28"/>
        </w:rPr>
        <w:t xml:space="preserve">  </w:t>
      </w:r>
      <w:r w:rsidR="00FA23E6">
        <w:rPr>
          <w:b/>
          <w:sz w:val="28"/>
          <w:szCs w:val="28"/>
        </w:rPr>
        <w:t>2018 год прошел  под знаком года  охраны  труда.</w:t>
      </w:r>
      <w:r w:rsidRPr="000142CC">
        <w:rPr>
          <w:b/>
          <w:sz w:val="28"/>
          <w:szCs w:val="28"/>
        </w:rPr>
        <w:t xml:space="preserve"> </w:t>
      </w:r>
      <w:r w:rsidRPr="000142CC">
        <w:rPr>
          <w:sz w:val="28"/>
          <w:szCs w:val="28"/>
        </w:rPr>
        <w:t>Данное направление по-прежнему является одним из приоритетных в деятельности профсоюзных организаций. СПО уделяет значительное внимание разъяснению установленных норм, принятых нормативно-правовых актов в целях повышения</w:t>
      </w:r>
      <w:r w:rsidR="00292034">
        <w:rPr>
          <w:sz w:val="28"/>
          <w:szCs w:val="28"/>
        </w:rPr>
        <w:t xml:space="preserve"> </w:t>
      </w:r>
      <w:r w:rsidRPr="000142CC">
        <w:rPr>
          <w:sz w:val="28"/>
          <w:szCs w:val="28"/>
        </w:rPr>
        <w:t xml:space="preserve"> безопасности условий труда работников образования, а также соблюдения законодательства в области охраны труда. </w:t>
      </w:r>
      <w:r w:rsidR="000C2157" w:rsidRPr="000142CC">
        <w:rPr>
          <w:sz w:val="28"/>
          <w:szCs w:val="28"/>
        </w:rPr>
        <w:t xml:space="preserve">За  отчетный  период </w:t>
      </w:r>
      <w:r w:rsidR="008C728C">
        <w:rPr>
          <w:sz w:val="28"/>
          <w:szCs w:val="28"/>
        </w:rPr>
        <w:t>более 600 человек прошли  обучение по  охране  труда, в т.ч.</w:t>
      </w:r>
      <w:r w:rsidRPr="000142CC">
        <w:rPr>
          <w:sz w:val="28"/>
          <w:szCs w:val="28"/>
        </w:rPr>
        <w:t xml:space="preserve"> </w:t>
      </w:r>
      <w:r w:rsidR="008C728C">
        <w:rPr>
          <w:sz w:val="28"/>
          <w:szCs w:val="28"/>
        </w:rPr>
        <w:t>руководители</w:t>
      </w:r>
      <w:r w:rsidR="000C2157" w:rsidRPr="000142CC">
        <w:rPr>
          <w:sz w:val="28"/>
          <w:szCs w:val="28"/>
        </w:rPr>
        <w:t xml:space="preserve">  образовательных  учреждений, ответственны</w:t>
      </w:r>
      <w:r w:rsidR="008C728C">
        <w:rPr>
          <w:sz w:val="28"/>
          <w:szCs w:val="28"/>
        </w:rPr>
        <w:t>е</w:t>
      </w:r>
      <w:r w:rsidR="000C2157" w:rsidRPr="000142CC">
        <w:rPr>
          <w:sz w:val="28"/>
          <w:szCs w:val="28"/>
        </w:rPr>
        <w:t xml:space="preserve">  за  охрану  труда, </w:t>
      </w:r>
      <w:r w:rsidRPr="000142CC">
        <w:rPr>
          <w:sz w:val="28"/>
          <w:szCs w:val="28"/>
        </w:rPr>
        <w:t>уполномоченны</w:t>
      </w:r>
      <w:r w:rsidR="008C728C">
        <w:rPr>
          <w:sz w:val="28"/>
          <w:szCs w:val="28"/>
        </w:rPr>
        <w:t>е</w:t>
      </w:r>
      <w:r w:rsidRPr="000142CC">
        <w:rPr>
          <w:sz w:val="28"/>
          <w:szCs w:val="28"/>
        </w:rPr>
        <w:t xml:space="preserve"> по ОТ</w:t>
      </w:r>
      <w:r w:rsidR="008C728C">
        <w:rPr>
          <w:sz w:val="28"/>
          <w:szCs w:val="28"/>
        </w:rPr>
        <w:t xml:space="preserve"> и  члены</w:t>
      </w:r>
      <w:r w:rsidR="000C2157" w:rsidRPr="000142CC">
        <w:rPr>
          <w:sz w:val="28"/>
          <w:szCs w:val="28"/>
        </w:rPr>
        <w:t xml:space="preserve">  комиссий по ОТ</w:t>
      </w:r>
      <w:r w:rsidRPr="000142CC">
        <w:rPr>
          <w:sz w:val="28"/>
          <w:szCs w:val="28"/>
        </w:rPr>
        <w:t xml:space="preserve"> </w:t>
      </w:r>
      <w:r w:rsidR="008C728C">
        <w:rPr>
          <w:sz w:val="28"/>
          <w:szCs w:val="28"/>
        </w:rPr>
        <w:t>.</w:t>
      </w:r>
    </w:p>
    <w:p w:rsidR="00C16282" w:rsidRPr="00C23616" w:rsidRDefault="00C16282" w:rsidP="00E746F4">
      <w:pPr>
        <w:spacing w:line="360" w:lineRule="auto"/>
        <w:contextualSpacing/>
        <w:jc w:val="both"/>
        <w:rPr>
          <w:sz w:val="28"/>
          <w:szCs w:val="28"/>
        </w:rPr>
      </w:pPr>
      <w:r w:rsidRPr="00C23616">
        <w:rPr>
          <w:sz w:val="28"/>
          <w:szCs w:val="28"/>
        </w:rPr>
        <w:t xml:space="preserve">         Во всех крупных образовательных организациях  на паритетных началах созданы коми</w:t>
      </w:r>
      <w:r w:rsidR="00C23616" w:rsidRPr="00C23616">
        <w:rPr>
          <w:sz w:val="28"/>
          <w:szCs w:val="28"/>
        </w:rPr>
        <w:t>ссии</w:t>
      </w:r>
      <w:r w:rsidRPr="00C23616">
        <w:rPr>
          <w:sz w:val="28"/>
          <w:szCs w:val="28"/>
        </w:rPr>
        <w:t xml:space="preserve"> по охране труда.</w:t>
      </w:r>
    </w:p>
    <w:p w:rsidR="00C16282" w:rsidRPr="00C23616" w:rsidRDefault="00C16282" w:rsidP="00E746F4">
      <w:pPr>
        <w:spacing w:line="360" w:lineRule="auto"/>
        <w:contextualSpacing/>
        <w:jc w:val="both"/>
        <w:rPr>
          <w:sz w:val="28"/>
          <w:szCs w:val="28"/>
        </w:rPr>
      </w:pPr>
      <w:r w:rsidRPr="00C23616">
        <w:rPr>
          <w:sz w:val="28"/>
          <w:szCs w:val="28"/>
        </w:rPr>
        <w:t xml:space="preserve">         На зональном этапе республиканского конкурса «Лучший внештатный технический инспектор труда» </w:t>
      </w:r>
      <w:r w:rsidR="008A6633">
        <w:rPr>
          <w:sz w:val="28"/>
          <w:szCs w:val="28"/>
        </w:rPr>
        <w:t xml:space="preserve">Ибраева  Флера  Рахимзяновна – учитель сош № 3, внештатный  </w:t>
      </w:r>
      <w:r w:rsidR="008C728C">
        <w:rPr>
          <w:sz w:val="28"/>
          <w:szCs w:val="28"/>
        </w:rPr>
        <w:t xml:space="preserve">технический </w:t>
      </w:r>
      <w:r w:rsidR="008A6633">
        <w:rPr>
          <w:sz w:val="28"/>
          <w:szCs w:val="28"/>
        </w:rPr>
        <w:t xml:space="preserve">инспектор труда  </w:t>
      </w:r>
      <w:r w:rsidR="00401EE2">
        <w:rPr>
          <w:sz w:val="28"/>
          <w:szCs w:val="28"/>
        </w:rPr>
        <w:t xml:space="preserve">нашей  профсоюзной  организации  </w:t>
      </w:r>
      <w:r w:rsidR="008A6633">
        <w:rPr>
          <w:sz w:val="28"/>
          <w:szCs w:val="28"/>
        </w:rPr>
        <w:t xml:space="preserve">заняла </w:t>
      </w:r>
      <w:r w:rsidRPr="00C23616">
        <w:rPr>
          <w:sz w:val="28"/>
          <w:szCs w:val="28"/>
        </w:rPr>
        <w:t xml:space="preserve">  </w:t>
      </w:r>
      <w:r w:rsidR="008A6633">
        <w:rPr>
          <w:sz w:val="28"/>
          <w:szCs w:val="28"/>
        </w:rPr>
        <w:t xml:space="preserve"> </w:t>
      </w:r>
      <w:r w:rsidRPr="00C23616">
        <w:rPr>
          <w:sz w:val="28"/>
          <w:szCs w:val="28"/>
        </w:rPr>
        <w:t xml:space="preserve"> 2 место.</w:t>
      </w:r>
    </w:p>
    <w:p w:rsidR="00C16282" w:rsidRPr="008A6633" w:rsidRDefault="00C16282" w:rsidP="00E746F4">
      <w:pPr>
        <w:spacing w:line="360" w:lineRule="auto"/>
        <w:contextualSpacing/>
        <w:jc w:val="both"/>
        <w:rPr>
          <w:sz w:val="28"/>
          <w:szCs w:val="28"/>
        </w:rPr>
      </w:pPr>
      <w:r w:rsidRPr="008A6633">
        <w:rPr>
          <w:sz w:val="28"/>
          <w:szCs w:val="28"/>
        </w:rPr>
        <w:t xml:space="preserve">        </w:t>
      </w:r>
      <w:r w:rsidR="008C728C">
        <w:rPr>
          <w:sz w:val="28"/>
          <w:szCs w:val="28"/>
        </w:rPr>
        <w:t>С 2014 по 2019г.</w:t>
      </w:r>
      <w:r w:rsidRPr="008A6633">
        <w:rPr>
          <w:sz w:val="28"/>
          <w:szCs w:val="28"/>
        </w:rPr>
        <w:t xml:space="preserve">  на финансирование мероприятий по охране труда выделено </w:t>
      </w:r>
      <w:r w:rsidR="008C728C">
        <w:rPr>
          <w:sz w:val="28"/>
          <w:szCs w:val="28"/>
        </w:rPr>
        <w:t>более</w:t>
      </w:r>
      <w:r w:rsidRPr="008A6633">
        <w:rPr>
          <w:sz w:val="28"/>
          <w:szCs w:val="28"/>
        </w:rPr>
        <w:t xml:space="preserve"> </w:t>
      </w:r>
      <w:r w:rsidR="008A6633">
        <w:rPr>
          <w:sz w:val="28"/>
          <w:szCs w:val="28"/>
        </w:rPr>
        <w:t>3</w:t>
      </w:r>
      <w:r w:rsidRPr="008A6633">
        <w:rPr>
          <w:b/>
          <w:sz w:val="28"/>
          <w:szCs w:val="28"/>
        </w:rPr>
        <w:t>4 млн. рублей.</w:t>
      </w:r>
    </w:p>
    <w:p w:rsidR="00C16282" w:rsidRDefault="00C16282" w:rsidP="00E746F4">
      <w:pPr>
        <w:spacing w:line="360" w:lineRule="auto"/>
        <w:jc w:val="both"/>
        <w:rPr>
          <w:sz w:val="28"/>
          <w:szCs w:val="28"/>
        </w:rPr>
      </w:pPr>
      <w:r w:rsidRPr="008A6633">
        <w:rPr>
          <w:sz w:val="28"/>
          <w:szCs w:val="28"/>
        </w:rPr>
        <w:t xml:space="preserve">     </w:t>
      </w:r>
      <w:r w:rsidR="008C728C">
        <w:rPr>
          <w:sz w:val="28"/>
          <w:szCs w:val="28"/>
        </w:rPr>
        <w:t xml:space="preserve">  Специальная</w:t>
      </w:r>
      <w:r w:rsidR="008A6633">
        <w:rPr>
          <w:sz w:val="28"/>
          <w:szCs w:val="28"/>
        </w:rPr>
        <w:t xml:space="preserve">  оценк</w:t>
      </w:r>
      <w:r w:rsidR="008C728C">
        <w:rPr>
          <w:sz w:val="28"/>
          <w:szCs w:val="28"/>
        </w:rPr>
        <w:t>а</w:t>
      </w:r>
      <w:r w:rsidR="008A6633">
        <w:rPr>
          <w:sz w:val="28"/>
          <w:szCs w:val="28"/>
        </w:rPr>
        <w:t xml:space="preserve">  условий  труда  про</w:t>
      </w:r>
      <w:r w:rsidR="008C728C">
        <w:rPr>
          <w:sz w:val="28"/>
          <w:szCs w:val="28"/>
        </w:rPr>
        <w:t>ведена на</w:t>
      </w:r>
      <w:r w:rsidRPr="008A6633">
        <w:rPr>
          <w:sz w:val="28"/>
          <w:szCs w:val="28"/>
        </w:rPr>
        <w:t xml:space="preserve"> </w:t>
      </w:r>
      <w:r w:rsidR="008A6633" w:rsidRPr="008A6633">
        <w:rPr>
          <w:b/>
          <w:sz w:val="28"/>
          <w:szCs w:val="28"/>
        </w:rPr>
        <w:t>2105</w:t>
      </w:r>
      <w:r w:rsidR="008A6633">
        <w:rPr>
          <w:sz w:val="28"/>
          <w:szCs w:val="28"/>
        </w:rPr>
        <w:t xml:space="preserve"> рабочих мест</w:t>
      </w:r>
      <w:r w:rsidR="009B0E0F">
        <w:rPr>
          <w:sz w:val="28"/>
          <w:szCs w:val="28"/>
        </w:rPr>
        <w:t>ах</w:t>
      </w:r>
      <w:r w:rsidR="008A6633">
        <w:rPr>
          <w:sz w:val="28"/>
          <w:szCs w:val="28"/>
        </w:rPr>
        <w:t xml:space="preserve"> .</w:t>
      </w:r>
      <w:r w:rsidRPr="008A6633">
        <w:rPr>
          <w:sz w:val="28"/>
          <w:szCs w:val="28"/>
        </w:rPr>
        <w:t xml:space="preserve"> </w:t>
      </w:r>
      <w:r w:rsidR="008A6633">
        <w:rPr>
          <w:sz w:val="28"/>
          <w:szCs w:val="28"/>
        </w:rPr>
        <w:t>Д</w:t>
      </w:r>
      <w:r w:rsidRPr="008A6633">
        <w:rPr>
          <w:sz w:val="28"/>
          <w:szCs w:val="28"/>
        </w:rPr>
        <w:t>оплат</w:t>
      </w:r>
      <w:r w:rsidR="008A6633">
        <w:rPr>
          <w:sz w:val="28"/>
          <w:szCs w:val="28"/>
        </w:rPr>
        <w:t xml:space="preserve">у </w:t>
      </w:r>
      <w:r w:rsidRPr="008A6633">
        <w:rPr>
          <w:sz w:val="28"/>
          <w:szCs w:val="28"/>
        </w:rPr>
        <w:t xml:space="preserve"> от 4 до 8% </w:t>
      </w:r>
      <w:r w:rsidR="008C728C">
        <w:rPr>
          <w:sz w:val="28"/>
          <w:szCs w:val="28"/>
        </w:rPr>
        <w:t>получают 1114 человек.</w:t>
      </w:r>
      <w:r w:rsidRPr="008A6633">
        <w:rPr>
          <w:sz w:val="28"/>
          <w:szCs w:val="28"/>
        </w:rPr>
        <w:t xml:space="preserve"> </w:t>
      </w:r>
    </w:p>
    <w:p w:rsidR="00364723" w:rsidRPr="008A6633" w:rsidRDefault="003C510B" w:rsidP="00E746F4">
      <w:pPr>
        <w:spacing w:line="360" w:lineRule="auto"/>
        <w:jc w:val="both"/>
        <w:rPr>
          <w:sz w:val="28"/>
          <w:szCs w:val="28"/>
        </w:rPr>
      </w:pPr>
      <w:r>
        <w:rPr>
          <w:sz w:val="28"/>
          <w:szCs w:val="28"/>
        </w:rPr>
        <w:t xml:space="preserve">        </w:t>
      </w:r>
      <w:r w:rsidR="00364723">
        <w:rPr>
          <w:sz w:val="28"/>
          <w:szCs w:val="28"/>
        </w:rPr>
        <w:t>В  целом все гарантии и льготы, предусмотренные  отраслевым и территориальным  Соглашениями выполняются в полном об</w:t>
      </w:r>
      <w:r w:rsidR="00B26A80">
        <w:rPr>
          <w:sz w:val="28"/>
          <w:szCs w:val="28"/>
        </w:rPr>
        <w:t>ъёме.</w:t>
      </w:r>
    </w:p>
    <w:p w:rsidR="00C16282" w:rsidRPr="00DB18A6" w:rsidRDefault="00C16282" w:rsidP="00E746F4">
      <w:pPr>
        <w:spacing w:line="360" w:lineRule="auto"/>
        <w:jc w:val="both"/>
        <w:rPr>
          <w:sz w:val="28"/>
          <w:szCs w:val="28"/>
        </w:rPr>
      </w:pPr>
      <w:r w:rsidRPr="00DB18A6">
        <w:rPr>
          <w:sz w:val="28"/>
          <w:szCs w:val="28"/>
        </w:rPr>
        <w:t xml:space="preserve">     </w:t>
      </w:r>
      <w:r w:rsidR="008E436E">
        <w:rPr>
          <w:sz w:val="28"/>
          <w:szCs w:val="28"/>
        </w:rPr>
        <w:t xml:space="preserve">В </w:t>
      </w:r>
      <w:r w:rsidRPr="00DB18A6">
        <w:rPr>
          <w:color w:val="000000"/>
          <w:sz w:val="28"/>
          <w:szCs w:val="28"/>
        </w:rPr>
        <w:t>Республике Татарстан для работников образования  действуют следующие социальные программы</w:t>
      </w:r>
      <w:r w:rsidRPr="00DB18A6">
        <w:rPr>
          <w:sz w:val="28"/>
          <w:szCs w:val="28"/>
        </w:rPr>
        <w:t xml:space="preserve">: </w:t>
      </w:r>
    </w:p>
    <w:p w:rsidR="00C16282" w:rsidRPr="00DB18A6" w:rsidRDefault="00C16282" w:rsidP="00E746F4">
      <w:pPr>
        <w:spacing w:line="360" w:lineRule="auto"/>
        <w:jc w:val="both"/>
        <w:rPr>
          <w:sz w:val="28"/>
          <w:szCs w:val="28"/>
        </w:rPr>
      </w:pPr>
      <w:r w:rsidRPr="00DB18A6">
        <w:rPr>
          <w:sz w:val="28"/>
          <w:szCs w:val="28"/>
        </w:rPr>
        <w:t>- Санаторно-курортное оздоровление сотрудников (</w:t>
      </w:r>
      <w:r w:rsidRPr="009F66AF">
        <w:rPr>
          <w:b/>
          <w:sz w:val="28"/>
          <w:szCs w:val="28"/>
        </w:rPr>
        <w:t>982 млн. руб</w:t>
      </w:r>
      <w:r w:rsidRPr="00DB18A6">
        <w:rPr>
          <w:sz w:val="28"/>
          <w:szCs w:val="28"/>
        </w:rPr>
        <w:t>.)</w:t>
      </w:r>
    </w:p>
    <w:p w:rsidR="00C16282" w:rsidRPr="005D404E" w:rsidRDefault="00C16282" w:rsidP="00E746F4">
      <w:pPr>
        <w:spacing w:line="360" w:lineRule="auto"/>
        <w:jc w:val="both"/>
        <w:rPr>
          <w:b/>
          <w:sz w:val="28"/>
          <w:szCs w:val="28"/>
        </w:rPr>
      </w:pPr>
      <w:r w:rsidRPr="00DB18A6">
        <w:rPr>
          <w:sz w:val="28"/>
          <w:szCs w:val="28"/>
        </w:rPr>
        <w:t xml:space="preserve">- Централизация прохождения  медицинских осмотров </w:t>
      </w:r>
      <w:r>
        <w:rPr>
          <w:sz w:val="28"/>
          <w:szCs w:val="28"/>
        </w:rPr>
        <w:t>(</w:t>
      </w:r>
      <w:r w:rsidRPr="005D404E">
        <w:rPr>
          <w:b/>
          <w:sz w:val="28"/>
          <w:szCs w:val="28"/>
        </w:rPr>
        <w:t>ежегодно 120-150 млн. руб.)</w:t>
      </w:r>
    </w:p>
    <w:p w:rsidR="00C16282" w:rsidRPr="00DB18A6" w:rsidRDefault="00C16282" w:rsidP="00E746F4">
      <w:pPr>
        <w:spacing w:line="360" w:lineRule="auto"/>
        <w:jc w:val="both"/>
        <w:rPr>
          <w:sz w:val="28"/>
          <w:szCs w:val="28"/>
        </w:rPr>
      </w:pPr>
      <w:r w:rsidRPr="00DB18A6">
        <w:rPr>
          <w:sz w:val="28"/>
          <w:szCs w:val="28"/>
        </w:rPr>
        <w:t>- Негосударственное пенсионное обеспечение (Волга-Капитал-</w:t>
      </w:r>
      <w:r w:rsidRPr="009F66AF">
        <w:rPr>
          <w:b/>
          <w:sz w:val="28"/>
          <w:szCs w:val="28"/>
        </w:rPr>
        <w:t>503 млн.</w:t>
      </w:r>
      <w:r w:rsidRPr="00DB18A6">
        <w:rPr>
          <w:sz w:val="28"/>
          <w:szCs w:val="28"/>
        </w:rPr>
        <w:t xml:space="preserve"> </w:t>
      </w:r>
      <w:r w:rsidRPr="0048722B">
        <w:rPr>
          <w:b/>
          <w:sz w:val="28"/>
          <w:szCs w:val="28"/>
        </w:rPr>
        <w:t>руб</w:t>
      </w:r>
      <w:r w:rsidRPr="00DB18A6">
        <w:rPr>
          <w:sz w:val="28"/>
          <w:szCs w:val="28"/>
        </w:rPr>
        <w:t>.)</w:t>
      </w:r>
    </w:p>
    <w:p w:rsidR="00C16282" w:rsidRPr="00DB18A6" w:rsidRDefault="00C16282" w:rsidP="00E746F4">
      <w:pPr>
        <w:spacing w:line="360" w:lineRule="auto"/>
        <w:jc w:val="both"/>
        <w:rPr>
          <w:sz w:val="28"/>
          <w:szCs w:val="28"/>
        </w:rPr>
      </w:pPr>
      <w:r>
        <w:rPr>
          <w:sz w:val="28"/>
          <w:szCs w:val="28"/>
        </w:rPr>
        <w:t xml:space="preserve">- </w:t>
      </w:r>
      <w:r w:rsidRPr="00DB18A6">
        <w:rPr>
          <w:sz w:val="28"/>
          <w:szCs w:val="28"/>
        </w:rPr>
        <w:t>Доплаты молодым педагогам (20% от МРОТ)</w:t>
      </w:r>
    </w:p>
    <w:p w:rsidR="00C16282" w:rsidRPr="00DB18A6" w:rsidRDefault="00C16282" w:rsidP="00E746F4">
      <w:pPr>
        <w:spacing w:line="360" w:lineRule="auto"/>
        <w:jc w:val="both"/>
        <w:rPr>
          <w:sz w:val="28"/>
          <w:szCs w:val="28"/>
        </w:rPr>
      </w:pPr>
      <w:r w:rsidRPr="00DB18A6">
        <w:rPr>
          <w:sz w:val="28"/>
          <w:szCs w:val="28"/>
        </w:rPr>
        <w:t>- Выплаты педагогическим работникам, работающим на селе</w:t>
      </w:r>
    </w:p>
    <w:p w:rsidR="00C16282" w:rsidRDefault="00C16282" w:rsidP="00E746F4">
      <w:pPr>
        <w:spacing w:line="360" w:lineRule="auto"/>
        <w:jc w:val="both"/>
        <w:rPr>
          <w:sz w:val="28"/>
          <w:szCs w:val="28"/>
        </w:rPr>
      </w:pPr>
      <w:r w:rsidRPr="00DB18A6">
        <w:rPr>
          <w:sz w:val="28"/>
          <w:szCs w:val="28"/>
        </w:rPr>
        <w:t>- Грантовая поддержка педагогических работников образования РТ (</w:t>
      </w:r>
      <w:r w:rsidRPr="009F66AF">
        <w:rPr>
          <w:b/>
          <w:sz w:val="28"/>
          <w:szCs w:val="28"/>
        </w:rPr>
        <w:t>846 млн. руб.</w:t>
      </w:r>
      <w:r w:rsidRPr="00DB18A6">
        <w:rPr>
          <w:sz w:val="28"/>
          <w:szCs w:val="28"/>
        </w:rPr>
        <w:t>)</w:t>
      </w:r>
    </w:p>
    <w:p w:rsidR="00C16282" w:rsidRPr="00DB18A6" w:rsidRDefault="00C16282" w:rsidP="00E746F4">
      <w:pPr>
        <w:spacing w:line="360" w:lineRule="auto"/>
        <w:jc w:val="both"/>
        <w:rPr>
          <w:sz w:val="28"/>
          <w:szCs w:val="28"/>
        </w:rPr>
      </w:pPr>
      <w:r w:rsidRPr="00E53B9E">
        <w:rPr>
          <w:b/>
          <w:sz w:val="28"/>
          <w:szCs w:val="28"/>
        </w:rPr>
        <w:t xml:space="preserve">    </w:t>
      </w:r>
      <w:r w:rsidR="008E436E">
        <w:rPr>
          <w:b/>
          <w:sz w:val="28"/>
          <w:szCs w:val="28"/>
        </w:rPr>
        <w:t>Кроме этого Реском  профсоюза  работников образования запустил ещё 3 проекта</w:t>
      </w:r>
      <w:r w:rsidR="00623521">
        <w:rPr>
          <w:sz w:val="28"/>
          <w:szCs w:val="28"/>
        </w:rPr>
        <w:t>, в которых мы принимаем активное участие:</w:t>
      </w:r>
    </w:p>
    <w:p w:rsidR="00C16282" w:rsidRDefault="00C16282" w:rsidP="00E746F4">
      <w:pPr>
        <w:spacing w:line="360" w:lineRule="auto"/>
        <w:jc w:val="both"/>
        <w:rPr>
          <w:sz w:val="28"/>
          <w:szCs w:val="28"/>
        </w:rPr>
      </w:pPr>
      <w:r w:rsidRPr="00DB18A6">
        <w:rPr>
          <w:sz w:val="28"/>
          <w:szCs w:val="28"/>
        </w:rPr>
        <w:t>- «</w:t>
      </w:r>
      <w:r w:rsidRPr="00525A5E">
        <w:rPr>
          <w:b/>
          <w:sz w:val="28"/>
          <w:szCs w:val="28"/>
        </w:rPr>
        <w:t>За здоровьем в Крым»</w:t>
      </w:r>
      <w:r w:rsidRPr="00DB18A6">
        <w:rPr>
          <w:sz w:val="28"/>
          <w:szCs w:val="28"/>
        </w:rPr>
        <w:t xml:space="preserve"> (</w:t>
      </w:r>
      <w:r w:rsidRPr="009F66AF">
        <w:rPr>
          <w:b/>
          <w:sz w:val="28"/>
          <w:szCs w:val="28"/>
        </w:rPr>
        <w:t>16 млн. руб</w:t>
      </w:r>
      <w:r w:rsidRPr="00DB18A6">
        <w:rPr>
          <w:sz w:val="28"/>
          <w:szCs w:val="28"/>
        </w:rPr>
        <w:t>.)</w:t>
      </w:r>
      <w:r>
        <w:rPr>
          <w:sz w:val="28"/>
          <w:szCs w:val="28"/>
        </w:rPr>
        <w:t xml:space="preserve"> </w:t>
      </w:r>
    </w:p>
    <w:p w:rsidR="00C16282" w:rsidRPr="00DB18A6" w:rsidRDefault="00C16282" w:rsidP="00E746F4">
      <w:pPr>
        <w:spacing w:line="360" w:lineRule="auto"/>
        <w:jc w:val="both"/>
        <w:rPr>
          <w:sz w:val="28"/>
          <w:szCs w:val="28"/>
        </w:rPr>
      </w:pPr>
      <w:r>
        <w:rPr>
          <w:sz w:val="28"/>
          <w:szCs w:val="28"/>
        </w:rPr>
        <w:t xml:space="preserve">   </w:t>
      </w:r>
      <w:r w:rsidRPr="00DB18A6">
        <w:rPr>
          <w:sz w:val="28"/>
          <w:szCs w:val="28"/>
        </w:rPr>
        <w:t>Проезд на автобусе в Евпаторию для член</w:t>
      </w:r>
      <w:r>
        <w:rPr>
          <w:sz w:val="28"/>
          <w:szCs w:val="28"/>
        </w:rPr>
        <w:t>ов профсоюза бесплатно, а перелё</w:t>
      </w:r>
      <w:r w:rsidRPr="00DB18A6">
        <w:rPr>
          <w:sz w:val="28"/>
          <w:szCs w:val="28"/>
        </w:rPr>
        <w:t xml:space="preserve">т Реском оплачивает частично, в размере 7 000 рублей.  </w:t>
      </w:r>
      <w:r w:rsidR="008E436E">
        <w:rPr>
          <w:b/>
          <w:sz w:val="28"/>
          <w:szCs w:val="28"/>
        </w:rPr>
        <w:t>42</w:t>
      </w:r>
      <w:r w:rsidRPr="00C26AB4">
        <w:rPr>
          <w:b/>
          <w:sz w:val="28"/>
          <w:szCs w:val="28"/>
        </w:rPr>
        <w:t xml:space="preserve"> члена профсоюза</w:t>
      </w:r>
      <w:r>
        <w:rPr>
          <w:sz w:val="28"/>
          <w:szCs w:val="28"/>
        </w:rPr>
        <w:t xml:space="preserve"> из нашего района воспользовались данной программой. </w:t>
      </w:r>
    </w:p>
    <w:p w:rsidR="00C16282" w:rsidRDefault="00C16282" w:rsidP="00C16282">
      <w:pPr>
        <w:spacing w:line="360" w:lineRule="auto"/>
        <w:jc w:val="both"/>
        <w:rPr>
          <w:sz w:val="28"/>
          <w:szCs w:val="28"/>
        </w:rPr>
      </w:pPr>
      <w:r w:rsidRPr="00DB18A6">
        <w:rPr>
          <w:sz w:val="28"/>
          <w:szCs w:val="28"/>
        </w:rPr>
        <w:t>- «</w:t>
      </w:r>
      <w:r w:rsidRPr="00525A5E">
        <w:rPr>
          <w:b/>
          <w:sz w:val="28"/>
          <w:szCs w:val="28"/>
        </w:rPr>
        <w:t>Мы вместе-мы рядом» - Мать-дитя</w:t>
      </w:r>
      <w:r w:rsidRPr="00DB18A6">
        <w:rPr>
          <w:sz w:val="28"/>
          <w:szCs w:val="28"/>
        </w:rPr>
        <w:t xml:space="preserve"> (</w:t>
      </w:r>
      <w:r w:rsidRPr="00E07735">
        <w:rPr>
          <w:b/>
          <w:sz w:val="28"/>
          <w:szCs w:val="28"/>
        </w:rPr>
        <w:t>3 млн. руб</w:t>
      </w:r>
      <w:r w:rsidRPr="00DB18A6">
        <w:rPr>
          <w:sz w:val="28"/>
          <w:szCs w:val="28"/>
        </w:rPr>
        <w:t>.)</w:t>
      </w:r>
    </w:p>
    <w:p w:rsidR="00C16282" w:rsidRPr="00DB18A6" w:rsidRDefault="00C16282" w:rsidP="00C16282">
      <w:pPr>
        <w:spacing w:line="360" w:lineRule="auto"/>
        <w:jc w:val="both"/>
        <w:rPr>
          <w:sz w:val="28"/>
          <w:szCs w:val="28"/>
        </w:rPr>
      </w:pPr>
      <w:r>
        <w:rPr>
          <w:sz w:val="28"/>
          <w:szCs w:val="28"/>
        </w:rPr>
        <w:t xml:space="preserve">    За 2 года </w:t>
      </w:r>
      <w:r w:rsidR="008E436E">
        <w:rPr>
          <w:sz w:val="28"/>
          <w:szCs w:val="28"/>
        </w:rPr>
        <w:t xml:space="preserve">действия этого проекта </w:t>
      </w:r>
      <w:r w:rsidR="00623521">
        <w:rPr>
          <w:b/>
          <w:sz w:val="28"/>
          <w:szCs w:val="28"/>
        </w:rPr>
        <w:t>4</w:t>
      </w:r>
      <w:r w:rsidRPr="00F074AE">
        <w:rPr>
          <w:b/>
          <w:sz w:val="28"/>
          <w:szCs w:val="28"/>
        </w:rPr>
        <w:t xml:space="preserve"> члена</w:t>
      </w:r>
      <w:r>
        <w:rPr>
          <w:sz w:val="28"/>
          <w:szCs w:val="28"/>
        </w:rPr>
        <w:t xml:space="preserve"> профсоюза</w:t>
      </w:r>
      <w:r w:rsidR="00623521">
        <w:rPr>
          <w:sz w:val="28"/>
          <w:szCs w:val="28"/>
        </w:rPr>
        <w:t xml:space="preserve">  по ходатайству  нашей  организации</w:t>
      </w:r>
      <w:r>
        <w:rPr>
          <w:sz w:val="28"/>
          <w:szCs w:val="28"/>
        </w:rPr>
        <w:t xml:space="preserve"> </w:t>
      </w:r>
      <w:r w:rsidR="007C72AF">
        <w:rPr>
          <w:sz w:val="28"/>
          <w:szCs w:val="28"/>
        </w:rPr>
        <w:t xml:space="preserve">( Шарапова Лилия Фандасовна-д/с №17, Зарипова Таскира Юсубовна -д/с № 33, Беляева Светлана Николаевна- д/с № 28) </w:t>
      </w:r>
      <w:r>
        <w:rPr>
          <w:sz w:val="28"/>
          <w:szCs w:val="28"/>
        </w:rPr>
        <w:t>смогли поправить своё здоровье вместе с ребёнком с ограниченными возможностями</w:t>
      </w:r>
      <w:r w:rsidR="008E436E">
        <w:rPr>
          <w:sz w:val="28"/>
          <w:szCs w:val="28"/>
        </w:rPr>
        <w:t xml:space="preserve"> здоровья</w:t>
      </w:r>
      <w:r>
        <w:rPr>
          <w:sz w:val="28"/>
          <w:szCs w:val="28"/>
        </w:rPr>
        <w:t xml:space="preserve"> в санатории «</w:t>
      </w:r>
      <w:r w:rsidR="008E436E">
        <w:rPr>
          <w:sz w:val="28"/>
          <w:szCs w:val="28"/>
        </w:rPr>
        <w:t>Жемчужина</w:t>
      </w:r>
      <w:r>
        <w:rPr>
          <w:sz w:val="28"/>
          <w:szCs w:val="28"/>
        </w:rPr>
        <w:t xml:space="preserve">». </w:t>
      </w:r>
    </w:p>
    <w:p w:rsidR="00C16282" w:rsidRDefault="00C16282" w:rsidP="00C16282">
      <w:pPr>
        <w:spacing w:line="360" w:lineRule="auto"/>
        <w:ind w:left="150"/>
        <w:jc w:val="both"/>
        <w:rPr>
          <w:sz w:val="28"/>
          <w:szCs w:val="28"/>
        </w:rPr>
      </w:pPr>
      <w:r w:rsidRPr="00DB18A6">
        <w:rPr>
          <w:sz w:val="28"/>
          <w:szCs w:val="28"/>
        </w:rPr>
        <w:t xml:space="preserve">- </w:t>
      </w:r>
      <w:r w:rsidRPr="00F074AE">
        <w:rPr>
          <w:b/>
          <w:sz w:val="28"/>
          <w:szCs w:val="28"/>
        </w:rPr>
        <w:t>Теплоходные круизы</w:t>
      </w:r>
      <w:r w:rsidRPr="00DB18A6">
        <w:rPr>
          <w:sz w:val="28"/>
          <w:szCs w:val="28"/>
        </w:rPr>
        <w:t xml:space="preserve"> (</w:t>
      </w:r>
      <w:r w:rsidRPr="00E07735">
        <w:rPr>
          <w:b/>
          <w:sz w:val="28"/>
          <w:szCs w:val="28"/>
        </w:rPr>
        <w:t>21 млн. руб</w:t>
      </w:r>
      <w:r w:rsidRPr="00DB18A6">
        <w:rPr>
          <w:sz w:val="28"/>
          <w:szCs w:val="28"/>
        </w:rPr>
        <w:t>.)</w:t>
      </w:r>
    </w:p>
    <w:p w:rsidR="00C16282" w:rsidRPr="00DB18A6" w:rsidRDefault="00C16282" w:rsidP="00C16282">
      <w:pPr>
        <w:spacing w:line="360" w:lineRule="auto"/>
        <w:ind w:left="150"/>
        <w:jc w:val="both"/>
        <w:rPr>
          <w:sz w:val="28"/>
          <w:szCs w:val="28"/>
        </w:rPr>
      </w:pPr>
      <w:r>
        <w:rPr>
          <w:sz w:val="28"/>
          <w:szCs w:val="28"/>
        </w:rPr>
        <w:t xml:space="preserve">    И в этой программе наша районная профсоюзная организация активно участвует. Ежегодно </w:t>
      </w:r>
      <w:r w:rsidR="008E436E">
        <w:rPr>
          <w:b/>
          <w:sz w:val="28"/>
          <w:szCs w:val="28"/>
        </w:rPr>
        <w:t>4-8</w:t>
      </w:r>
      <w:r w:rsidRPr="00F074AE">
        <w:rPr>
          <w:b/>
          <w:sz w:val="28"/>
          <w:szCs w:val="28"/>
        </w:rPr>
        <w:t xml:space="preserve"> членов</w:t>
      </w:r>
      <w:r>
        <w:rPr>
          <w:sz w:val="28"/>
          <w:szCs w:val="28"/>
        </w:rPr>
        <w:t xml:space="preserve"> профсоюза имели возможность бесплатно отдохнуть на 4-х</w:t>
      </w:r>
      <w:r w:rsidR="007C72AF">
        <w:rPr>
          <w:sz w:val="28"/>
          <w:szCs w:val="28"/>
        </w:rPr>
        <w:t xml:space="preserve"> </w:t>
      </w:r>
      <w:r>
        <w:rPr>
          <w:sz w:val="28"/>
          <w:szCs w:val="28"/>
        </w:rPr>
        <w:t xml:space="preserve">палубном комфортабельном теплоходе «Фёдор Панфёров». В этом году </w:t>
      </w:r>
      <w:r w:rsidRPr="00F074AE">
        <w:rPr>
          <w:b/>
          <w:sz w:val="28"/>
          <w:szCs w:val="28"/>
        </w:rPr>
        <w:t>2</w:t>
      </w:r>
      <w:r w:rsidR="008E436E">
        <w:rPr>
          <w:b/>
          <w:sz w:val="28"/>
          <w:szCs w:val="28"/>
        </w:rPr>
        <w:t>6</w:t>
      </w:r>
      <w:r w:rsidRPr="00F074AE">
        <w:rPr>
          <w:b/>
          <w:sz w:val="28"/>
          <w:szCs w:val="28"/>
        </w:rPr>
        <w:t xml:space="preserve"> </w:t>
      </w:r>
      <w:r w:rsidR="00687399">
        <w:rPr>
          <w:b/>
          <w:sz w:val="28"/>
          <w:szCs w:val="28"/>
        </w:rPr>
        <w:t xml:space="preserve"> </w:t>
      </w:r>
      <w:r w:rsidR="00706BDD">
        <w:rPr>
          <w:b/>
          <w:sz w:val="28"/>
          <w:szCs w:val="28"/>
        </w:rPr>
        <w:t>членов  Проофсоюза</w:t>
      </w:r>
      <w:r w:rsidR="00687399">
        <w:rPr>
          <w:b/>
          <w:sz w:val="28"/>
          <w:szCs w:val="28"/>
        </w:rPr>
        <w:t xml:space="preserve">  </w:t>
      </w:r>
      <w:r>
        <w:rPr>
          <w:sz w:val="28"/>
          <w:szCs w:val="28"/>
        </w:rPr>
        <w:t xml:space="preserve"> посетили </w:t>
      </w:r>
      <w:r w:rsidR="007C72AF">
        <w:rPr>
          <w:sz w:val="28"/>
          <w:szCs w:val="28"/>
        </w:rPr>
        <w:t>Нижний Новгород</w:t>
      </w:r>
      <w:r>
        <w:rPr>
          <w:sz w:val="28"/>
          <w:szCs w:val="28"/>
        </w:rPr>
        <w:t xml:space="preserve"> , оплатив всего 25 % стоимости круиза (3</w:t>
      </w:r>
      <w:r w:rsidR="007C72AF">
        <w:rPr>
          <w:sz w:val="28"/>
          <w:szCs w:val="28"/>
        </w:rPr>
        <w:t>800</w:t>
      </w:r>
      <w:r>
        <w:rPr>
          <w:sz w:val="28"/>
          <w:szCs w:val="28"/>
        </w:rPr>
        <w:t xml:space="preserve"> руб.).</w:t>
      </w:r>
    </w:p>
    <w:p w:rsidR="00C16282" w:rsidRPr="00DB18A6" w:rsidRDefault="00C16282" w:rsidP="00324DF2">
      <w:pPr>
        <w:spacing w:line="360" w:lineRule="auto"/>
        <w:contextualSpacing/>
        <w:jc w:val="both"/>
        <w:rPr>
          <w:sz w:val="28"/>
          <w:szCs w:val="28"/>
        </w:rPr>
      </w:pPr>
      <w:r w:rsidRPr="00DB18A6">
        <w:rPr>
          <w:sz w:val="28"/>
          <w:szCs w:val="28"/>
        </w:rPr>
        <w:t xml:space="preserve">        В территориальной организации осуществляется активная работа по повышению уровня правовой грамотности профсоюзного актива. </w:t>
      </w:r>
    </w:p>
    <w:p w:rsidR="00C16282" w:rsidRPr="00DB18A6" w:rsidRDefault="00C16282" w:rsidP="00324DF2">
      <w:pPr>
        <w:spacing w:line="360" w:lineRule="auto"/>
        <w:contextualSpacing/>
        <w:jc w:val="both"/>
        <w:rPr>
          <w:sz w:val="28"/>
          <w:szCs w:val="28"/>
        </w:rPr>
      </w:pPr>
      <w:r w:rsidRPr="00DB18A6">
        <w:rPr>
          <w:b/>
          <w:sz w:val="28"/>
          <w:szCs w:val="28"/>
        </w:rPr>
        <w:t xml:space="preserve">        Правовая защита</w:t>
      </w:r>
      <w:r w:rsidRPr="00DB18A6">
        <w:rPr>
          <w:sz w:val="28"/>
          <w:szCs w:val="28"/>
        </w:rPr>
        <w:t xml:space="preserve"> работников-членов профсоюза является одним из наиболее важных направлений работы территориальной организации.</w:t>
      </w:r>
    </w:p>
    <w:p w:rsidR="00C16282" w:rsidRPr="00DB18A6" w:rsidRDefault="00C16282" w:rsidP="00324DF2">
      <w:pPr>
        <w:spacing w:line="360" w:lineRule="auto"/>
        <w:contextualSpacing/>
        <w:jc w:val="both"/>
        <w:rPr>
          <w:sz w:val="28"/>
          <w:szCs w:val="28"/>
        </w:rPr>
      </w:pPr>
      <w:r w:rsidRPr="00DB18A6">
        <w:rPr>
          <w:sz w:val="28"/>
          <w:szCs w:val="28"/>
        </w:rPr>
        <w:t xml:space="preserve">         Ежегодно осуществляется приём </w:t>
      </w:r>
      <w:r w:rsidR="00AC3771">
        <w:rPr>
          <w:sz w:val="28"/>
          <w:szCs w:val="28"/>
        </w:rPr>
        <w:t>около 300 членов профсоюза.</w:t>
      </w:r>
      <w:r w:rsidRPr="00DB18A6">
        <w:rPr>
          <w:sz w:val="28"/>
          <w:szCs w:val="28"/>
        </w:rPr>
        <w:t xml:space="preserve">  Ещё больше обращений по телефону. Основные вопросы, с которыми обращаются члены профсоюза: признание права на досрочную страховую пенсию, льготы по аттестации, нормы выдачи  специальной одежды, оформление записей в трудовой книжке (обращаются работодатели), оформление приказов при сокращении, выплаты отпускных, расчеты при назначении пенсий, предоставление «маминых дней», раздел имущества при разводе, предоставление квартир по социальной ипотеке, выплата пособий по случаю рождения ребенка, оплата дородового и послеродового отпусков, предоставление дополнительного отпуска сроком до 1 года и др. </w:t>
      </w:r>
    </w:p>
    <w:p w:rsidR="00C16282" w:rsidRPr="00DB18A6" w:rsidRDefault="00C16282" w:rsidP="00324DF2">
      <w:pPr>
        <w:spacing w:line="360" w:lineRule="auto"/>
        <w:jc w:val="both"/>
        <w:rPr>
          <w:sz w:val="28"/>
          <w:szCs w:val="28"/>
        </w:rPr>
      </w:pPr>
      <w:r w:rsidRPr="00DB18A6">
        <w:rPr>
          <w:sz w:val="28"/>
          <w:szCs w:val="28"/>
        </w:rPr>
        <w:t xml:space="preserve">    </w:t>
      </w:r>
      <w:r w:rsidR="00AC3771">
        <w:rPr>
          <w:sz w:val="28"/>
          <w:szCs w:val="28"/>
        </w:rPr>
        <w:t xml:space="preserve">   </w:t>
      </w:r>
      <w:r w:rsidRPr="00DB18A6">
        <w:rPr>
          <w:sz w:val="28"/>
          <w:szCs w:val="28"/>
        </w:rPr>
        <w:t>В 2014-2019 годах реальную юридическую и правовую консультационную помощь в назначении досрочной страховой пенсии и в отстаивании свои</w:t>
      </w:r>
      <w:r>
        <w:rPr>
          <w:sz w:val="28"/>
          <w:szCs w:val="28"/>
        </w:rPr>
        <w:t>х прав от СПО получили десятки</w:t>
      </w:r>
      <w:r w:rsidRPr="00DB18A6">
        <w:rPr>
          <w:sz w:val="28"/>
          <w:szCs w:val="28"/>
        </w:rPr>
        <w:t xml:space="preserve"> педагогов. Через суд  с личным участием  </w:t>
      </w:r>
      <w:r w:rsidR="00232A9F">
        <w:rPr>
          <w:sz w:val="28"/>
          <w:szCs w:val="28"/>
        </w:rPr>
        <w:t xml:space="preserve">правового инспектора </w:t>
      </w:r>
      <w:r w:rsidRPr="00DB18A6">
        <w:rPr>
          <w:sz w:val="28"/>
          <w:szCs w:val="28"/>
        </w:rPr>
        <w:t xml:space="preserve">смогли выиграть </w:t>
      </w:r>
      <w:r w:rsidR="00467A00">
        <w:rPr>
          <w:b/>
          <w:sz w:val="28"/>
          <w:szCs w:val="28"/>
        </w:rPr>
        <w:t>20</w:t>
      </w:r>
      <w:r w:rsidRPr="00DB18A6">
        <w:rPr>
          <w:b/>
          <w:sz w:val="28"/>
          <w:szCs w:val="28"/>
        </w:rPr>
        <w:t xml:space="preserve"> дел</w:t>
      </w:r>
      <w:r w:rsidRPr="00DB18A6">
        <w:rPr>
          <w:sz w:val="28"/>
          <w:szCs w:val="28"/>
        </w:rPr>
        <w:t>, т.е. столько наших педагогов начали получать досрочную страховую пенсию по старости (за выслугу лет). Экономическ</w:t>
      </w:r>
      <w:r>
        <w:rPr>
          <w:sz w:val="28"/>
          <w:szCs w:val="28"/>
        </w:rPr>
        <w:t>ая эффективность правозащитной работы</w:t>
      </w:r>
      <w:r w:rsidRPr="00DB18A6">
        <w:rPr>
          <w:sz w:val="28"/>
          <w:szCs w:val="28"/>
        </w:rPr>
        <w:t xml:space="preserve">  составила</w:t>
      </w:r>
      <w:r>
        <w:rPr>
          <w:sz w:val="28"/>
          <w:szCs w:val="28"/>
        </w:rPr>
        <w:t xml:space="preserve"> более </w:t>
      </w:r>
      <w:r w:rsidRPr="008B2374">
        <w:rPr>
          <w:b/>
          <w:sz w:val="28"/>
          <w:szCs w:val="28"/>
        </w:rPr>
        <w:t>1</w:t>
      </w:r>
      <w:r w:rsidR="00467A00">
        <w:rPr>
          <w:b/>
          <w:sz w:val="28"/>
          <w:szCs w:val="28"/>
        </w:rPr>
        <w:t>,5</w:t>
      </w:r>
      <w:r w:rsidRPr="008B2374">
        <w:rPr>
          <w:b/>
          <w:sz w:val="28"/>
          <w:szCs w:val="28"/>
        </w:rPr>
        <w:t xml:space="preserve"> млн.  ру</w:t>
      </w:r>
      <w:r w:rsidRPr="00467A00">
        <w:rPr>
          <w:b/>
          <w:sz w:val="28"/>
          <w:szCs w:val="28"/>
        </w:rPr>
        <w:t>б</w:t>
      </w:r>
      <w:r w:rsidR="00467A00" w:rsidRPr="00467A00">
        <w:rPr>
          <w:b/>
          <w:sz w:val="28"/>
          <w:szCs w:val="28"/>
        </w:rPr>
        <w:t>лей</w:t>
      </w:r>
      <w:r w:rsidR="00467A00">
        <w:rPr>
          <w:b/>
          <w:sz w:val="28"/>
          <w:szCs w:val="28"/>
        </w:rPr>
        <w:t>.</w:t>
      </w:r>
      <w:r w:rsidRPr="00467A00">
        <w:rPr>
          <w:b/>
          <w:sz w:val="28"/>
          <w:szCs w:val="28"/>
        </w:rPr>
        <w:t xml:space="preserve">  </w:t>
      </w:r>
    </w:p>
    <w:p w:rsidR="00C16282" w:rsidRDefault="00C16282" w:rsidP="00324DF2">
      <w:pPr>
        <w:spacing w:line="360" w:lineRule="auto"/>
        <w:contextualSpacing/>
        <w:jc w:val="both"/>
        <w:rPr>
          <w:b/>
          <w:sz w:val="28"/>
          <w:szCs w:val="28"/>
        </w:rPr>
      </w:pPr>
      <w:r w:rsidRPr="00DB18A6">
        <w:rPr>
          <w:sz w:val="28"/>
          <w:szCs w:val="28"/>
        </w:rPr>
        <w:t xml:space="preserve">     Свою работу по правозащитному направлению мы смогли показать  на республиканском уровне. </w:t>
      </w:r>
      <w:r w:rsidR="003F723C">
        <w:rPr>
          <w:sz w:val="28"/>
          <w:szCs w:val="28"/>
        </w:rPr>
        <w:t xml:space="preserve">В 2016 г. наша  профсоюзная  организация стала победителем республиканского конкурса </w:t>
      </w:r>
      <w:r w:rsidR="003F723C" w:rsidRPr="003F723C">
        <w:rPr>
          <w:b/>
          <w:sz w:val="28"/>
          <w:szCs w:val="28"/>
        </w:rPr>
        <w:t>«Лучшая  территориальная</w:t>
      </w:r>
      <w:r w:rsidR="003F723C">
        <w:rPr>
          <w:sz w:val="28"/>
          <w:szCs w:val="28"/>
        </w:rPr>
        <w:t xml:space="preserve"> </w:t>
      </w:r>
      <w:r w:rsidR="003F723C" w:rsidRPr="003F723C">
        <w:rPr>
          <w:b/>
          <w:sz w:val="28"/>
          <w:szCs w:val="28"/>
        </w:rPr>
        <w:t>профсоюзная  организация по  пропаганде  правовых знаний».</w:t>
      </w:r>
      <w:r w:rsidR="003F723C">
        <w:rPr>
          <w:b/>
          <w:sz w:val="28"/>
          <w:szCs w:val="28"/>
        </w:rPr>
        <w:t xml:space="preserve"> </w:t>
      </w:r>
      <w:r w:rsidR="003F723C">
        <w:rPr>
          <w:sz w:val="28"/>
          <w:szCs w:val="28"/>
        </w:rPr>
        <w:t xml:space="preserve">В 2018 г. правовой инспектор труда  Хасанова А.Н. стала </w:t>
      </w:r>
      <w:r w:rsidRPr="00DB18A6">
        <w:rPr>
          <w:b/>
          <w:sz w:val="28"/>
          <w:szCs w:val="28"/>
        </w:rPr>
        <w:t>победителем республиканского конкурса Федерации профсоюзов Республики Татарстан «На лучшую правозащитную работу профсоюзного правового инспектора».</w:t>
      </w:r>
      <w:r>
        <w:rPr>
          <w:b/>
          <w:sz w:val="28"/>
          <w:szCs w:val="28"/>
        </w:rPr>
        <w:t xml:space="preserve"> </w:t>
      </w:r>
    </w:p>
    <w:p w:rsidR="00C16282" w:rsidRPr="00A60F4F" w:rsidRDefault="007E3643" w:rsidP="00C16282">
      <w:pPr>
        <w:spacing w:line="360" w:lineRule="auto"/>
        <w:contextualSpacing/>
        <w:jc w:val="both"/>
        <w:rPr>
          <w:sz w:val="28"/>
          <w:szCs w:val="28"/>
        </w:rPr>
      </w:pPr>
      <w:r>
        <w:rPr>
          <w:b/>
          <w:sz w:val="28"/>
          <w:szCs w:val="28"/>
        </w:rPr>
        <w:t xml:space="preserve">        </w:t>
      </w:r>
      <w:r w:rsidR="00A60F4F" w:rsidRPr="00A60F4F">
        <w:rPr>
          <w:b/>
          <w:sz w:val="28"/>
          <w:szCs w:val="28"/>
        </w:rPr>
        <w:t>Еще одно направление</w:t>
      </w:r>
      <w:r w:rsidR="00A60F4F" w:rsidRPr="00A60F4F">
        <w:rPr>
          <w:sz w:val="28"/>
          <w:szCs w:val="28"/>
        </w:rPr>
        <w:t xml:space="preserve"> нашей деятельности – спортивно-оздоровительная работа</w:t>
      </w:r>
      <w:r w:rsidR="00A60F4F">
        <w:rPr>
          <w:sz w:val="28"/>
          <w:szCs w:val="28"/>
        </w:rPr>
        <w:t>.</w:t>
      </w:r>
      <w:r w:rsidR="00C16282">
        <w:rPr>
          <w:sz w:val="28"/>
          <w:szCs w:val="28"/>
        </w:rPr>
        <w:t xml:space="preserve"> </w:t>
      </w:r>
    </w:p>
    <w:p w:rsidR="00C16282" w:rsidRPr="00DB18A6" w:rsidRDefault="00C16282" w:rsidP="00C16282">
      <w:pPr>
        <w:spacing w:line="360" w:lineRule="auto"/>
        <w:jc w:val="both"/>
        <w:rPr>
          <w:sz w:val="28"/>
          <w:szCs w:val="28"/>
        </w:rPr>
      </w:pPr>
      <w:r w:rsidRPr="00DB18A6">
        <w:rPr>
          <w:sz w:val="28"/>
          <w:szCs w:val="28"/>
        </w:rPr>
        <w:t xml:space="preserve">        Предметом особой заботы профсоюзной организации является активное вовлечение работников образования в спортивно – массовую работу. На основании Положения «О спартакиаде среди первичных профсоюзных организаций» проводя</w:t>
      </w:r>
      <w:r w:rsidR="00A60F4F">
        <w:rPr>
          <w:sz w:val="28"/>
          <w:szCs w:val="28"/>
        </w:rPr>
        <w:t>тся спортивные соревнования по 5</w:t>
      </w:r>
      <w:r w:rsidRPr="00DB18A6">
        <w:rPr>
          <w:sz w:val="28"/>
          <w:szCs w:val="28"/>
        </w:rPr>
        <w:t xml:space="preserve"> видам спорта. </w:t>
      </w:r>
      <w:r w:rsidR="00A60F4F">
        <w:rPr>
          <w:sz w:val="28"/>
          <w:szCs w:val="28"/>
        </w:rPr>
        <w:t>Если 6-7 лет назад было снижение количества команд , то последние 2 года количество команд-участниц увеличивается.</w:t>
      </w:r>
      <w:r w:rsidRPr="00DB18A6">
        <w:rPr>
          <w:sz w:val="28"/>
          <w:szCs w:val="28"/>
        </w:rPr>
        <w:t xml:space="preserve"> </w:t>
      </w:r>
      <w:r w:rsidR="00A877F0">
        <w:rPr>
          <w:sz w:val="28"/>
          <w:szCs w:val="28"/>
        </w:rPr>
        <w:t>Большую помощь  оказывают члены Президиума - руководители ОУ (Сергеев А.В.,Валитов А.А., Болонкин А.В.)</w:t>
      </w:r>
    </w:p>
    <w:p w:rsidR="00A60F4F" w:rsidRDefault="00C16282" w:rsidP="00324DF2">
      <w:pPr>
        <w:spacing w:line="360" w:lineRule="auto"/>
        <w:jc w:val="both"/>
        <w:rPr>
          <w:sz w:val="28"/>
          <w:szCs w:val="28"/>
        </w:rPr>
      </w:pPr>
      <w:r w:rsidRPr="00DB18A6">
        <w:rPr>
          <w:sz w:val="28"/>
          <w:szCs w:val="28"/>
        </w:rPr>
        <w:t xml:space="preserve">    </w:t>
      </w:r>
      <w:r w:rsidR="00A60F4F">
        <w:rPr>
          <w:sz w:val="28"/>
          <w:szCs w:val="28"/>
        </w:rPr>
        <w:t xml:space="preserve">      </w:t>
      </w:r>
      <w:r w:rsidRPr="00DB18A6">
        <w:rPr>
          <w:sz w:val="28"/>
          <w:szCs w:val="28"/>
        </w:rPr>
        <w:t>Особой проблемой является оздоровление работников. Благодаря огромной работе Республиканского комитета профсоюза  в республиканский бюджет были заложены средства на санаторно–курортное лечение работников бюджетной сферы</w:t>
      </w:r>
      <w:r w:rsidR="00A60F4F">
        <w:rPr>
          <w:sz w:val="28"/>
          <w:szCs w:val="28"/>
        </w:rPr>
        <w:t>.</w:t>
      </w:r>
      <w:r w:rsidRPr="00DB18A6">
        <w:rPr>
          <w:sz w:val="28"/>
          <w:szCs w:val="28"/>
        </w:rPr>
        <w:t xml:space="preserve"> Это серьёзное завоевание отраслевого профсоюза нашей республики.  15 лет наша территориальная организация успешно занимается данным вопросом. </w:t>
      </w:r>
    </w:p>
    <w:p w:rsidR="00A60F4F" w:rsidRDefault="00C16282" w:rsidP="00324DF2">
      <w:pPr>
        <w:spacing w:line="360" w:lineRule="auto"/>
        <w:jc w:val="both"/>
        <w:rPr>
          <w:sz w:val="28"/>
          <w:szCs w:val="28"/>
        </w:rPr>
      </w:pPr>
      <w:r w:rsidRPr="00DB18A6">
        <w:rPr>
          <w:sz w:val="28"/>
          <w:szCs w:val="28"/>
        </w:rPr>
        <w:t>В 20</w:t>
      </w:r>
      <w:r w:rsidR="00A60F4F">
        <w:rPr>
          <w:sz w:val="28"/>
          <w:szCs w:val="28"/>
        </w:rPr>
        <w:t xml:space="preserve">15 году в санаториях отдохнули </w:t>
      </w:r>
      <w:r w:rsidR="00A60F4F" w:rsidRPr="00A60F4F">
        <w:rPr>
          <w:b/>
          <w:sz w:val="28"/>
          <w:szCs w:val="28"/>
        </w:rPr>
        <w:t>40</w:t>
      </w:r>
      <w:r w:rsidRPr="00DB18A6">
        <w:rPr>
          <w:sz w:val="28"/>
          <w:szCs w:val="28"/>
        </w:rPr>
        <w:t xml:space="preserve"> человек, </w:t>
      </w:r>
    </w:p>
    <w:p w:rsidR="00A60F4F" w:rsidRDefault="00A60F4F" w:rsidP="00324DF2">
      <w:pPr>
        <w:spacing w:line="360" w:lineRule="auto"/>
        <w:jc w:val="both"/>
        <w:rPr>
          <w:sz w:val="28"/>
          <w:szCs w:val="28"/>
        </w:rPr>
      </w:pPr>
      <w:r>
        <w:rPr>
          <w:sz w:val="28"/>
          <w:szCs w:val="28"/>
        </w:rPr>
        <w:t>2016 - 37</w:t>
      </w:r>
      <w:r w:rsidR="00C16282" w:rsidRPr="00DB18A6">
        <w:rPr>
          <w:sz w:val="28"/>
          <w:szCs w:val="28"/>
        </w:rPr>
        <w:t xml:space="preserve">, </w:t>
      </w:r>
    </w:p>
    <w:p w:rsidR="00A60F4F" w:rsidRDefault="00A60F4F" w:rsidP="00324DF2">
      <w:pPr>
        <w:spacing w:line="360" w:lineRule="auto"/>
        <w:jc w:val="both"/>
        <w:rPr>
          <w:sz w:val="28"/>
          <w:szCs w:val="28"/>
        </w:rPr>
      </w:pPr>
      <w:r>
        <w:rPr>
          <w:sz w:val="28"/>
          <w:szCs w:val="28"/>
        </w:rPr>
        <w:t>2017 - 53</w:t>
      </w:r>
      <w:r w:rsidR="00C16282" w:rsidRPr="00DB18A6">
        <w:rPr>
          <w:sz w:val="28"/>
          <w:szCs w:val="28"/>
        </w:rPr>
        <w:t xml:space="preserve">, </w:t>
      </w:r>
    </w:p>
    <w:p w:rsidR="00A60F4F" w:rsidRDefault="00A60F4F" w:rsidP="00324DF2">
      <w:pPr>
        <w:spacing w:line="360" w:lineRule="auto"/>
        <w:jc w:val="both"/>
        <w:rPr>
          <w:sz w:val="28"/>
          <w:szCs w:val="28"/>
        </w:rPr>
      </w:pPr>
      <w:r>
        <w:rPr>
          <w:sz w:val="28"/>
          <w:szCs w:val="28"/>
        </w:rPr>
        <w:t>2018 - 76</w:t>
      </w:r>
      <w:r w:rsidR="00C16282" w:rsidRPr="00DB18A6">
        <w:rPr>
          <w:sz w:val="28"/>
          <w:szCs w:val="28"/>
        </w:rPr>
        <w:t xml:space="preserve">, </w:t>
      </w:r>
    </w:p>
    <w:p w:rsidR="00095F62" w:rsidRDefault="00C16282" w:rsidP="00324DF2">
      <w:pPr>
        <w:spacing w:line="360" w:lineRule="auto"/>
        <w:jc w:val="both"/>
        <w:rPr>
          <w:sz w:val="28"/>
          <w:szCs w:val="28"/>
        </w:rPr>
      </w:pPr>
      <w:r w:rsidRPr="00DB18A6">
        <w:rPr>
          <w:sz w:val="28"/>
          <w:szCs w:val="28"/>
        </w:rPr>
        <w:t xml:space="preserve">2019 </w:t>
      </w:r>
      <w:r w:rsidR="00A60F4F">
        <w:rPr>
          <w:sz w:val="28"/>
          <w:szCs w:val="28"/>
        </w:rPr>
        <w:t>( на 01.09.) - 57</w:t>
      </w:r>
      <w:r w:rsidRPr="00DB18A6">
        <w:rPr>
          <w:sz w:val="28"/>
          <w:szCs w:val="28"/>
        </w:rPr>
        <w:t xml:space="preserve">, всего </w:t>
      </w:r>
      <w:r w:rsidRPr="00DB18A6">
        <w:rPr>
          <w:b/>
          <w:sz w:val="28"/>
          <w:szCs w:val="28"/>
        </w:rPr>
        <w:t>– 2</w:t>
      </w:r>
      <w:r w:rsidR="00A60F4F">
        <w:rPr>
          <w:b/>
          <w:sz w:val="28"/>
          <w:szCs w:val="28"/>
        </w:rPr>
        <w:t>49</w:t>
      </w:r>
      <w:r w:rsidRPr="00DB18A6">
        <w:rPr>
          <w:b/>
          <w:sz w:val="28"/>
          <w:szCs w:val="28"/>
        </w:rPr>
        <w:t xml:space="preserve"> чел</w:t>
      </w:r>
      <w:r w:rsidR="00095F62">
        <w:rPr>
          <w:sz w:val="28"/>
          <w:szCs w:val="28"/>
        </w:rPr>
        <w:t>.</w:t>
      </w:r>
    </w:p>
    <w:p w:rsidR="00095F62" w:rsidRDefault="00095F62" w:rsidP="00324DF2">
      <w:pPr>
        <w:spacing w:line="360" w:lineRule="auto"/>
        <w:jc w:val="both"/>
        <w:rPr>
          <w:sz w:val="28"/>
          <w:szCs w:val="28"/>
        </w:rPr>
      </w:pPr>
      <w:r>
        <w:rPr>
          <w:sz w:val="28"/>
          <w:szCs w:val="28"/>
        </w:rPr>
        <w:t xml:space="preserve">   </w:t>
      </w:r>
      <w:r w:rsidR="00B0142F">
        <w:rPr>
          <w:sz w:val="28"/>
          <w:szCs w:val="28"/>
        </w:rPr>
        <w:t xml:space="preserve">   </w:t>
      </w:r>
      <w:r w:rsidR="00C16282" w:rsidRPr="00DB18A6">
        <w:rPr>
          <w:sz w:val="28"/>
          <w:szCs w:val="28"/>
        </w:rPr>
        <w:t xml:space="preserve"> Кроме этого наши члены профсоюза пользуются 20% скидкой на санаторно-курортные путёвки в санатории «Бакирово», «Ижминводы», «Ливадия», «Жемчужина» и «Васильевский».</w:t>
      </w:r>
      <w:r>
        <w:rPr>
          <w:sz w:val="28"/>
          <w:szCs w:val="28"/>
        </w:rPr>
        <w:t>Таких 39 человек.</w:t>
      </w:r>
    </w:p>
    <w:p w:rsidR="00095F62" w:rsidRPr="00CF5466" w:rsidRDefault="00B0142F" w:rsidP="00095F62">
      <w:pPr>
        <w:spacing w:line="360" w:lineRule="auto"/>
        <w:contextualSpacing/>
        <w:jc w:val="both"/>
        <w:rPr>
          <w:sz w:val="28"/>
          <w:szCs w:val="28"/>
        </w:rPr>
      </w:pPr>
      <w:r>
        <w:rPr>
          <w:sz w:val="28"/>
          <w:szCs w:val="28"/>
        </w:rPr>
        <w:t xml:space="preserve">       </w:t>
      </w:r>
      <w:r w:rsidR="00095F62">
        <w:rPr>
          <w:sz w:val="28"/>
          <w:szCs w:val="28"/>
        </w:rPr>
        <w:t xml:space="preserve">К  сожалению,  в  Постановление № 184 от 16.04.2004 г. «Об утверждении Порядка обеспечения работников  государственных и муниципальных учреждений Республики </w:t>
      </w:r>
      <w:r w:rsidR="007E3643">
        <w:rPr>
          <w:sz w:val="28"/>
          <w:szCs w:val="28"/>
        </w:rPr>
        <w:t>Т</w:t>
      </w:r>
      <w:r w:rsidR="00095F62">
        <w:rPr>
          <w:sz w:val="28"/>
          <w:szCs w:val="28"/>
        </w:rPr>
        <w:t>атарстан санаторно-курортным лечением» без  учета  мнения  Профсоюза внесены  изменения и с 1 апреля текущего года при решении  вопроса  о выделении  путевки работнику учитывается новый критерий «уровень имущественной  обеспеченности семьи (гражданина).В результате этого более 700 путевок остались невостребованными. Ю.П.Прохоров совместно с коллегами</w:t>
      </w:r>
      <w:r w:rsidR="007E3643">
        <w:rPr>
          <w:sz w:val="28"/>
          <w:szCs w:val="28"/>
        </w:rPr>
        <w:t xml:space="preserve"> </w:t>
      </w:r>
      <w:r w:rsidR="00095F62">
        <w:rPr>
          <w:sz w:val="28"/>
          <w:szCs w:val="28"/>
        </w:rPr>
        <w:t>- председателем Рескома профсоюза работников здравоохранения Хуснутдиновой Гульнур Равильевной и председателем Рескома Профсоюза  работников культуры Сабитовой Альбиной Фаридовной, обратились с письмом к президенту РТ Минниханову Рустаму Нургалеевичу о  сохранении прежнего порядка обеспечения работников санаторно-курортным лечением. Надеемся на  положительное решение данного вопроса.</w:t>
      </w:r>
    </w:p>
    <w:p w:rsidR="00C16282" w:rsidRDefault="00095F62" w:rsidP="00C16282">
      <w:pPr>
        <w:spacing w:line="360" w:lineRule="auto"/>
        <w:jc w:val="both"/>
        <w:rPr>
          <w:sz w:val="28"/>
          <w:szCs w:val="28"/>
        </w:rPr>
      </w:pPr>
      <w:r w:rsidRPr="00095F62">
        <w:rPr>
          <w:sz w:val="28"/>
          <w:szCs w:val="28"/>
        </w:rPr>
        <w:t xml:space="preserve">      </w:t>
      </w:r>
      <w:r w:rsidR="00C16282" w:rsidRPr="00095F62">
        <w:rPr>
          <w:sz w:val="28"/>
          <w:szCs w:val="28"/>
        </w:rPr>
        <w:t xml:space="preserve"> </w:t>
      </w:r>
      <w:r w:rsidR="00C16282" w:rsidRPr="00095F62">
        <w:rPr>
          <w:b/>
          <w:sz w:val="28"/>
          <w:szCs w:val="28"/>
        </w:rPr>
        <w:t>Спокойствие</w:t>
      </w:r>
      <w:r w:rsidR="00C16282" w:rsidRPr="00095F62">
        <w:rPr>
          <w:sz w:val="28"/>
          <w:szCs w:val="28"/>
        </w:rPr>
        <w:t xml:space="preserve"> в коллективах обеспечивается слаженной работой руководителя и председателя профкома. Хорошее взаимопонимание</w:t>
      </w:r>
      <w:r>
        <w:rPr>
          <w:sz w:val="28"/>
          <w:szCs w:val="28"/>
        </w:rPr>
        <w:t xml:space="preserve"> между руководителем и  председателем первички мы наблюдаем</w:t>
      </w:r>
      <w:r w:rsidR="00C16282" w:rsidRPr="00095F62">
        <w:rPr>
          <w:sz w:val="28"/>
          <w:szCs w:val="28"/>
        </w:rPr>
        <w:t xml:space="preserve"> в </w:t>
      </w:r>
      <w:r w:rsidR="00AB7692">
        <w:rPr>
          <w:sz w:val="28"/>
          <w:szCs w:val="28"/>
        </w:rPr>
        <w:t xml:space="preserve">многих </w:t>
      </w:r>
      <w:r w:rsidR="00C16282" w:rsidRPr="00095F62">
        <w:rPr>
          <w:sz w:val="28"/>
          <w:szCs w:val="28"/>
        </w:rPr>
        <w:t>коллективах</w:t>
      </w:r>
      <w:r w:rsidR="00AB7692">
        <w:rPr>
          <w:sz w:val="28"/>
          <w:szCs w:val="28"/>
        </w:rPr>
        <w:t>.</w:t>
      </w:r>
      <w:r w:rsidR="004A469C">
        <w:rPr>
          <w:sz w:val="28"/>
          <w:szCs w:val="28"/>
        </w:rPr>
        <w:t xml:space="preserve"> </w:t>
      </w:r>
      <w:r w:rsidR="00C16282" w:rsidRPr="00095F62">
        <w:rPr>
          <w:sz w:val="28"/>
          <w:szCs w:val="28"/>
        </w:rPr>
        <w:t xml:space="preserve">Многие </w:t>
      </w:r>
      <w:r w:rsidR="007E3643">
        <w:rPr>
          <w:sz w:val="28"/>
          <w:szCs w:val="28"/>
        </w:rPr>
        <w:t xml:space="preserve">бывшие </w:t>
      </w:r>
      <w:r w:rsidR="00C16282" w:rsidRPr="00095F62">
        <w:rPr>
          <w:sz w:val="28"/>
          <w:szCs w:val="28"/>
        </w:rPr>
        <w:t xml:space="preserve">председатели профкомов становятся </w:t>
      </w:r>
      <w:r w:rsidR="007E3643">
        <w:rPr>
          <w:sz w:val="28"/>
          <w:szCs w:val="28"/>
        </w:rPr>
        <w:t>руководителями образовательных организаций</w:t>
      </w:r>
      <w:r w:rsidR="00C16282" w:rsidRPr="00095F62">
        <w:rPr>
          <w:sz w:val="28"/>
          <w:szCs w:val="28"/>
        </w:rPr>
        <w:t xml:space="preserve">, </w:t>
      </w:r>
    </w:p>
    <w:p w:rsidR="007E3643" w:rsidRDefault="007E3643" w:rsidP="00C16282">
      <w:pPr>
        <w:spacing w:line="360" w:lineRule="auto"/>
        <w:jc w:val="both"/>
        <w:rPr>
          <w:sz w:val="28"/>
          <w:szCs w:val="28"/>
        </w:rPr>
      </w:pPr>
      <w:r>
        <w:rPr>
          <w:sz w:val="28"/>
          <w:szCs w:val="28"/>
        </w:rPr>
        <w:t>Аминева А.В.</w:t>
      </w:r>
    </w:p>
    <w:p w:rsidR="007E3643" w:rsidRDefault="007E3643" w:rsidP="00C16282">
      <w:pPr>
        <w:spacing w:line="360" w:lineRule="auto"/>
        <w:jc w:val="both"/>
        <w:rPr>
          <w:sz w:val="28"/>
          <w:szCs w:val="28"/>
        </w:rPr>
      </w:pPr>
      <w:r>
        <w:rPr>
          <w:sz w:val="28"/>
          <w:szCs w:val="28"/>
        </w:rPr>
        <w:t>Хамидуллина Е.Б.</w:t>
      </w:r>
    </w:p>
    <w:p w:rsidR="007E3643" w:rsidRDefault="007E3643" w:rsidP="00C16282">
      <w:pPr>
        <w:spacing w:line="360" w:lineRule="auto"/>
        <w:jc w:val="both"/>
        <w:rPr>
          <w:sz w:val="28"/>
          <w:szCs w:val="28"/>
        </w:rPr>
      </w:pPr>
      <w:r>
        <w:rPr>
          <w:sz w:val="28"/>
          <w:szCs w:val="28"/>
        </w:rPr>
        <w:t>Крайнов А.И.</w:t>
      </w:r>
    </w:p>
    <w:p w:rsidR="007E3643" w:rsidRDefault="007E3643" w:rsidP="00C16282">
      <w:pPr>
        <w:spacing w:line="360" w:lineRule="auto"/>
        <w:jc w:val="both"/>
        <w:rPr>
          <w:sz w:val="28"/>
          <w:szCs w:val="28"/>
        </w:rPr>
      </w:pPr>
      <w:r>
        <w:rPr>
          <w:sz w:val="28"/>
          <w:szCs w:val="28"/>
        </w:rPr>
        <w:t>Шакирзянова Н.В.</w:t>
      </w:r>
    </w:p>
    <w:p w:rsidR="007E3643" w:rsidRDefault="007E3643" w:rsidP="00C16282">
      <w:pPr>
        <w:spacing w:line="360" w:lineRule="auto"/>
        <w:jc w:val="both"/>
        <w:rPr>
          <w:sz w:val="28"/>
          <w:szCs w:val="28"/>
        </w:rPr>
      </w:pPr>
      <w:r>
        <w:rPr>
          <w:sz w:val="28"/>
          <w:szCs w:val="28"/>
        </w:rPr>
        <w:t>Есаревская М.Н.</w:t>
      </w:r>
    </w:p>
    <w:p w:rsidR="007E3643" w:rsidRDefault="007E3643" w:rsidP="00C16282">
      <w:pPr>
        <w:spacing w:line="360" w:lineRule="auto"/>
        <w:jc w:val="both"/>
        <w:rPr>
          <w:sz w:val="28"/>
          <w:szCs w:val="28"/>
        </w:rPr>
      </w:pPr>
      <w:r>
        <w:rPr>
          <w:sz w:val="28"/>
          <w:szCs w:val="28"/>
        </w:rPr>
        <w:t>Мануйлова Е.П.</w:t>
      </w:r>
    </w:p>
    <w:p w:rsidR="007E3643" w:rsidRDefault="007E3643" w:rsidP="00C16282">
      <w:pPr>
        <w:spacing w:line="360" w:lineRule="auto"/>
        <w:jc w:val="both"/>
        <w:rPr>
          <w:sz w:val="28"/>
          <w:szCs w:val="28"/>
        </w:rPr>
      </w:pPr>
      <w:r>
        <w:rPr>
          <w:sz w:val="28"/>
          <w:szCs w:val="28"/>
        </w:rPr>
        <w:t>Хасанова Н.Н.</w:t>
      </w:r>
    </w:p>
    <w:p w:rsidR="007E3643" w:rsidRDefault="007E3643" w:rsidP="00C16282">
      <w:pPr>
        <w:spacing w:line="360" w:lineRule="auto"/>
        <w:jc w:val="both"/>
        <w:rPr>
          <w:sz w:val="28"/>
          <w:szCs w:val="28"/>
        </w:rPr>
      </w:pPr>
      <w:r>
        <w:rPr>
          <w:sz w:val="28"/>
          <w:szCs w:val="28"/>
        </w:rPr>
        <w:t>Беляева Т.В.</w:t>
      </w:r>
    </w:p>
    <w:p w:rsidR="007E3643" w:rsidRDefault="007E3643" w:rsidP="00C16282">
      <w:pPr>
        <w:spacing w:line="360" w:lineRule="auto"/>
        <w:jc w:val="both"/>
        <w:rPr>
          <w:sz w:val="28"/>
          <w:szCs w:val="28"/>
        </w:rPr>
      </w:pPr>
      <w:r>
        <w:rPr>
          <w:sz w:val="28"/>
          <w:szCs w:val="28"/>
        </w:rPr>
        <w:t>Низамиева С.Н.</w:t>
      </w:r>
    </w:p>
    <w:p w:rsidR="00401EE2" w:rsidRDefault="00401EE2" w:rsidP="00C16282">
      <w:pPr>
        <w:spacing w:line="360" w:lineRule="auto"/>
        <w:jc w:val="both"/>
        <w:rPr>
          <w:sz w:val="28"/>
          <w:szCs w:val="28"/>
        </w:rPr>
      </w:pPr>
      <w:r>
        <w:rPr>
          <w:sz w:val="28"/>
          <w:szCs w:val="28"/>
        </w:rPr>
        <w:t>Казакова Н.А.</w:t>
      </w:r>
    </w:p>
    <w:p w:rsidR="00401EE2" w:rsidRDefault="00401EE2" w:rsidP="00C16282">
      <w:pPr>
        <w:spacing w:line="360" w:lineRule="auto"/>
        <w:jc w:val="both"/>
        <w:rPr>
          <w:sz w:val="28"/>
          <w:szCs w:val="28"/>
        </w:rPr>
      </w:pPr>
      <w:r>
        <w:rPr>
          <w:sz w:val="28"/>
          <w:szCs w:val="28"/>
        </w:rPr>
        <w:t>Синягаева В.И.</w:t>
      </w:r>
    </w:p>
    <w:p w:rsidR="007E3643" w:rsidRDefault="007E3643" w:rsidP="007E3643">
      <w:pPr>
        <w:spacing w:line="360" w:lineRule="auto"/>
        <w:jc w:val="both"/>
        <w:rPr>
          <w:sz w:val="28"/>
          <w:szCs w:val="28"/>
        </w:rPr>
      </w:pPr>
      <w:r w:rsidRPr="00095F62">
        <w:rPr>
          <w:sz w:val="28"/>
          <w:szCs w:val="28"/>
        </w:rPr>
        <w:t xml:space="preserve">заместителями </w:t>
      </w:r>
      <w:r w:rsidR="00A877F0">
        <w:rPr>
          <w:sz w:val="28"/>
          <w:szCs w:val="28"/>
        </w:rPr>
        <w:t>руководителей</w:t>
      </w:r>
    </w:p>
    <w:p w:rsidR="007E3643" w:rsidRDefault="007E3643" w:rsidP="007E3643">
      <w:pPr>
        <w:spacing w:line="360" w:lineRule="auto"/>
        <w:jc w:val="both"/>
        <w:rPr>
          <w:sz w:val="28"/>
          <w:szCs w:val="28"/>
        </w:rPr>
      </w:pPr>
      <w:r w:rsidRPr="00095F62">
        <w:rPr>
          <w:sz w:val="28"/>
          <w:szCs w:val="28"/>
        </w:rPr>
        <w:t>т. е. профсоюзы продолжают оставаться кузницей руководящих кадров.</w:t>
      </w:r>
    </w:p>
    <w:p w:rsidR="007E3643" w:rsidRPr="00095F62" w:rsidRDefault="007E3643" w:rsidP="00C16282">
      <w:pPr>
        <w:spacing w:line="360" w:lineRule="auto"/>
        <w:jc w:val="both"/>
        <w:rPr>
          <w:sz w:val="28"/>
          <w:szCs w:val="28"/>
        </w:rPr>
      </w:pPr>
    </w:p>
    <w:p w:rsidR="00C16282" w:rsidRDefault="00C16282" w:rsidP="00C16282">
      <w:pPr>
        <w:jc w:val="both"/>
        <w:rPr>
          <w:rFonts w:eastAsia="Calibri"/>
          <w:sz w:val="28"/>
          <w:szCs w:val="28"/>
          <w:lang w:eastAsia="ar-SA"/>
        </w:rPr>
      </w:pPr>
      <w:r w:rsidRPr="00DB18A6">
        <w:rPr>
          <w:rFonts w:eastAsia="Calibri"/>
          <w:sz w:val="28"/>
          <w:szCs w:val="28"/>
          <w:lang w:eastAsia="ar-SA"/>
        </w:rPr>
        <w:t xml:space="preserve"> </w:t>
      </w:r>
      <w:r w:rsidR="00B0142F">
        <w:rPr>
          <w:rFonts w:eastAsia="Calibri"/>
          <w:sz w:val="28"/>
          <w:szCs w:val="28"/>
          <w:lang w:eastAsia="ar-SA"/>
        </w:rPr>
        <w:t xml:space="preserve">Но в </w:t>
      </w:r>
      <w:r w:rsidRPr="00DB18A6">
        <w:rPr>
          <w:rFonts w:eastAsia="Calibri"/>
          <w:sz w:val="28"/>
          <w:szCs w:val="28"/>
          <w:lang w:eastAsia="ar-SA"/>
        </w:rPr>
        <w:t xml:space="preserve">  работе профсоюзной организации имеют место   и </w:t>
      </w:r>
      <w:r w:rsidR="009B0E0F">
        <w:rPr>
          <w:rFonts w:eastAsia="Calibri"/>
          <w:sz w:val="28"/>
          <w:szCs w:val="28"/>
          <w:lang w:eastAsia="ar-SA"/>
        </w:rPr>
        <w:t xml:space="preserve"> </w:t>
      </w:r>
      <w:r w:rsidR="00AB7692">
        <w:rPr>
          <w:rFonts w:eastAsia="Calibri"/>
          <w:sz w:val="28"/>
          <w:szCs w:val="28"/>
          <w:lang w:eastAsia="ar-SA"/>
        </w:rPr>
        <w:t>недоработки</w:t>
      </w:r>
      <w:r w:rsidRPr="00DB18A6">
        <w:rPr>
          <w:rFonts w:eastAsia="Calibri"/>
          <w:sz w:val="28"/>
          <w:szCs w:val="28"/>
          <w:lang w:eastAsia="ar-SA"/>
        </w:rPr>
        <w:t>:</w:t>
      </w:r>
    </w:p>
    <w:p w:rsidR="00B0142F" w:rsidRPr="00DB18A6" w:rsidRDefault="00B0142F" w:rsidP="00C16282">
      <w:pPr>
        <w:jc w:val="both"/>
        <w:rPr>
          <w:rFonts w:eastAsia="Calibri"/>
          <w:sz w:val="28"/>
          <w:szCs w:val="28"/>
          <w:lang w:eastAsia="ar-SA"/>
        </w:rPr>
      </w:pPr>
    </w:p>
    <w:p w:rsidR="00C16282" w:rsidRPr="00DB18A6" w:rsidRDefault="00C16282" w:rsidP="00C16282">
      <w:pPr>
        <w:suppressAutoHyphens/>
        <w:spacing w:after="200" w:line="276" w:lineRule="auto"/>
        <w:ind w:firstLine="851"/>
        <w:jc w:val="both"/>
        <w:rPr>
          <w:rFonts w:eastAsia="Calibri"/>
          <w:sz w:val="28"/>
          <w:szCs w:val="28"/>
          <w:lang w:eastAsia="ar-SA"/>
        </w:rPr>
      </w:pPr>
      <w:r w:rsidRPr="00DB18A6">
        <w:rPr>
          <w:rFonts w:eastAsia="Calibri"/>
          <w:sz w:val="28"/>
          <w:szCs w:val="28"/>
          <w:lang w:eastAsia="ar-SA"/>
        </w:rPr>
        <w:t>- в ходе очередного анализа профсоюзных страничек первичных профс</w:t>
      </w:r>
      <w:r>
        <w:rPr>
          <w:rFonts w:eastAsia="Calibri"/>
          <w:sz w:val="28"/>
          <w:szCs w:val="28"/>
          <w:lang w:eastAsia="ar-SA"/>
        </w:rPr>
        <w:t>оюзных организаций  на сайтах образовательных организаций</w:t>
      </w:r>
      <w:r w:rsidRPr="00DB18A6">
        <w:rPr>
          <w:rFonts w:eastAsia="Calibri"/>
          <w:sz w:val="28"/>
          <w:szCs w:val="28"/>
          <w:lang w:eastAsia="ar-SA"/>
        </w:rPr>
        <w:t>, комиссия отметила недостаточную полноту информации о профсоюзной жизни;</w:t>
      </w:r>
    </w:p>
    <w:p w:rsidR="00C16282" w:rsidRDefault="00C16282" w:rsidP="00C16282">
      <w:pPr>
        <w:suppressAutoHyphens/>
        <w:spacing w:after="200" w:line="276" w:lineRule="auto"/>
        <w:ind w:firstLine="851"/>
        <w:jc w:val="both"/>
        <w:rPr>
          <w:rFonts w:eastAsia="Calibri"/>
          <w:sz w:val="28"/>
          <w:szCs w:val="28"/>
          <w:lang w:eastAsia="ar-SA"/>
        </w:rPr>
      </w:pPr>
      <w:r w:rsidRPr="00DB18A6">
        <w:rPr>
          <w:rFonts w:eastAsia="Calibri"/>
          <w:sz w:val="28"/>
          <w:szCs w:val="28"/>
          <w:lang w:eastAsia="ar-SA"/>
        </w:rPr>
        <w:t xml:space="preserve">   - отмечается недостаточная информированность работников о работе Профсоюза по защите их прав и профессиональных интересов ввиду недостаточного взаимодействия профактива с членами профсоюза </w:t>
      </w:r>
      <w:r w:rsidR="00A877F0">
        <w:rPr>
          <w:rFonts w:eastAsia="Calibri"/>
          <w:sz w:val="28"/>
          <w:szCs w:val="28"/>
          <w:lang w:eastAsia="ar-SA"/>
        </w:rPr>
        <w:t>организации</w:t>
      </w:r>
      <w:r w:rsidRPr="00DB18A6">
        <w:rPr>
          <w:rFonts w:eastAsia="Calibri"/>
          <w:sz w:val="28"/>
          <w:szCs w:val="28"/>
          <w:lang w:eastAsia="ar-SA"/>
        </w:rPr>
        <w:t>;</w:t>
      </w:r>
    </w:p>
    <w:p w:rsidR="00C16282" w:rsidRPr="00DB18A6" w:rsidRDefault="00C16282" w:rsidP="00C16282">
      <w:pPr>
        <w:suppressAutoHyphens/>
        <w:spacing w:after="200" w:line="276" w:lineRule="auto"/>
        <w:ind w:firstLine="851"/>
        <w:jc w:val="both"/>
        <w:rPr>
          <w:rFonts w:eastAsia="Calibri"/>
          <w:b/>
          <w:sz w:val="28"/>
          <w:szCs w:val="28"/>
          <w:lang w:eastAsia="ar-SA"/>
        </w:rPr>
      </w:pPr>
      <w:r>
        <w:rPr>
          <w:rFonts w:eastAsia="Calibri"/>
          <w:sz w:val="28"/>
          <w:szCs w:val="28"/>
          <w:lang w:eastAsia="ar-SA"/>
        </w:rPr>
        <w:t>- большая часть первичных профсоюзных организаций игнорируют конкурсы, проводимые районным и республиканским комитетами профсоюза.</w:t>
      </w:r>
    </w:p>
    <w:p w:rsidR="00C16282" w:rsidRPr="00DB18A6" w:rsidRDefault="00C16282" w:rsidP="00C16282">
      <w:pPr>
        <w:suppressAutoHyphens/>
        <w:spacing w:after="200" w:line="276" w:lineRule="auto"/>
        <w:ind w:firstLine="851"/>
        <w:jc w:val="both"/>
        <w:rPr>
          <w:rFonts w:eastAsia="Calibri"/>
          <w:sz w:val="28"/>
          <w:szCs w:val="28"/>
          <w:lang w:eastAsia="ar-SA"/>
        </w:rPr>
      </w:pPr>
      <w:r w:rsidRPr="00DB18A6">
        <w:rPr>
          <w:rFonts w:eastAsia="Calibri"/>
          <w:sz w:val="28"/>
          <w:szCs w:val="28"/>
          <w:lang w:eastAsia="ar-SA"/>
        </w:rPr>
        <w:t xml:space="preserve">Для решения этих проблем необходимо: </w:t>
      </w:r>
    </w:p>
    <w:p w:rsidR="00C16282" w:rsidRPr="00A877F0" w:rsidRDefault="00C16282" w:rsidP="00A877F0">
      <w:pPr>
        <w:pStyle w:val="a4"/>
        <w:numPr>
          <w:ilvl w:val="0"/>
          <w:numId w:val="1"/>
        </w:numPr>
        <w:suppressAutoHyphens/>
        <w:spacing w:after="200" w:line="276" w:lineRule="auto"/>
        <w:jc w:val="both"/>
        <w:rPr>
          <w:rFonts w:eastAsia="Calibri"/>
          <w:sz w:val="28"/>
          <w:szCs w:val="28"/>
          <w:lang w:eastAsia="ar-SA"/>
        </w:rPr>
      </w:pPr>
      <w:r w:rsidRPr="00A877F0">
        <w:rPr>
          <w:rFonts w:eastAsia="Calibri"/>
          <w:sz w:val="28"/>
          <w:szCs w:val="28"/>
          <w:lang w:eastAsia="ar-SA"/>
        </w:rPr>
        <w:t>Развивать и совершенствовать систему социального партнерства, активизировать работу профсоюзных организаций по выполнению коллективных договоров и территориального Соглашения по защите трудовых, профессиональных и социальных прав членов профсоюза.</w:t>
      </w:r>
    </w:p>
    <w:p w:rsidR="00C16282" w:rsidRPr="00A877F0" w:rsidRDefault="00C16282" w:rsidP="00A877F0">
      <w:pPr>
        <w:pStyle w:val="a4"/>
        <w:numPr>
          <w:ilvl w:val="0"/>
          <w:numId w:val="1"/>
        </w:numPr>
        <w:suppressAutoHyphens/>
        <w:spacing w:after="200" w:line="276" w:lineRule="auto"/>
        <w:jc w:val="both"/>
        <w:rPr>
          <w:rFonts w:eastAsia="Calibri"/>
          <w:sz w:val="28"/>
          <w:szCs w:val="28"/>
          <w:lang w:eastAsia="ar-SA"/>
        </w:rPr>
      </w:pPr>
      <w:r w:rsidRPr="00A877F0">
        <w:rPr>
          <w:rFonts w:eastAsia="Calibri"/>
          <w:sz w:val="28"/>
          <w:szCs w:val="28"/>
          <w:lang w:eastAsia="ar-SA"/>
        </w:rPr>
        <w:t xml:space="preserve"> Продолжить целенаправленную работу по мотивации профсоюзного членства.</w:t>
      </w:r>
    </w:p>
    <w:p w:rsidR="00C16282" w:rsidRPr="00A877F0" w:rsidRDefault="00C16282" w:rsidP="00A877F0">
      <w:pPr>
        <w:pStyle w:val="a4"/>
        <w:numPr>
          <w:ilvl w:val="0"/>
          <w:numId w:val="3"/>
        </w:numPr>
        <w:suppressAutoHyphens/>
        <w:spacing w:after="200" w:line="276" w:lineRule="auto"/>
        <w:jc w:val="both"/>
        <w:rPr>
          <w:rFonts w:eastAsia="Calibri"/>
          <w:sz w:val="28"/>
          <w:szCs w:val="28"/>
          <w:lang w:eastAsia="ar-SA"/>
        </w:rPr>
      </w:pPr>
      <w:r w:rsidRPr="00A877F0">
        <w:rPr>
          <w:rFonts w:eastAsia="Calibri"/>
          <w:sz w:val="28"/>
          <w:szCs w:val="28"/>
          <w:lang w:eastAsia="ar-SA"/>
        </w:rPr>
        <w:t xml:space="preserve"> Продолжить развитие единой информационной профсоюзной среды.</w:t>
      </w:r>
    </w:p>
    <w:p w:rsidR="00C16282" w:rsidRPr="00A877F0" w:rsidRDefault="00C16282" w:rsidP="00A877F0">
      <w:pPr>
        <w:pStyle w:val="a4"/>
        <w:numPr>
          <w:ilvl w:val="0"/>
          <w:numId w:val="4"/>
        </w:numPr>
        <w:suppressAutoHyphens/>
        <w:spacing w:after="200" w:line="276" w:lineRule="auto"/>
        <w:jc w:val="both"/>
        <w:rPr>
          <w:rFonts w:eastAsia="Calibri"/>
          <w:sz w:val="28"/>
          <w:szCs w:val="28"/>
          <w:lang w:eastAsia="ar-SA"/>
        </w:rPr>
      </w:pPr>
      <w:r w:rsidRPr="00A877F0">
        <w:rPr>
          <w:rFonts w:eastAsia="Calibri"/>
          <w:sz w:val="28"/>
          <w:szCs w:val="28"/>
          <w:lang w:eastAsia="ar-SA"/>
        </w:rPr>
        <w:t xml:space="preserve"> Повышать роль правозащитной деятельности путем оказания юридической и методической помощи председателям первичных профсоюзных организаций, консультирование членов профсоюза.</w:t>
      </w:r>
    </w:p>
    <w:p w:rsidR="00C16282" w:rsidRPr="00A877F0" w:rsidRDefault="00C16282" w:rsidP="00A877F0">
      <w:pPr>
        <w:pStyle w:val="a4"/>
        <w:numPr>
          <w:ilvl w:val="0"/>
          <w:numId w:val="5"/>
        </w:numPr>
        <w:suppressAutoHyphens/>
        <w:spacing w:line="360" w:lineRule="auto"/>
        <w:jc w:val="both"/>
        <w:rPr>
          <w:rFonts w:eastAsia="Calibri"/>
          <w:sz w:val="28"/>
          <w:szCs w:val="28"/>
          <w:lang w:eastAsia="ar-SA"/>
        </w:rPr>
      </w:pPr>
      <w:r w:rsidRPr="00A877F0">
        <w:rPr>
          <w:rFonts w:eastAsia="Calibri"/>
          <w:sz w:val="28"/>
          <w:szCs w:val="28"/>
          <w:lang w:eastAsia="ar-SA"/>
        </w:rPr>
        <w:t xml:space="preserve"> Активизировать работу с молодыми педагогами в целях формирования положительного имиджа системы образования и профсоюзного движения. </w:t>
      </w:r>
    </w:p>
    <w:p w:rsidR="00C16282" w:rsidRPr="00DB18A6" w:rsidRDefault="00C16282" w:rsidP="00324DF2">
      <w:pPr>
        <w:suppressAutoHyphens/>
        <w:spacing w:line="360" w:lineRule="auto"/>
        <w:ind w:firstLine="567"/>
        <w:jc w:val="both"/>
        <w:rPr>
          <w:rFonts w:eastAsia="Calibri"/>
          <w:sz w:val="28"/>
          <w:szCs w:val="28"/>
          <w:lang w:eastAsia="ar-SA"/>
        </w:rPr>
      </w:pPr>
    </w:p>
    <w:p w:rsidR="00C16282" w:rsidRDefault="0013358C" w:rsidP="00324DF2">
      <w:pPr>
        <w:suppressAutoHyphens/>
        <w:spacing w:line="360" w:lineRule="auto"/>
        <w:ind w:firstLine="567"/>
        <w:jc w:val="both"/>
        <w:rPr>
          <w:rFonts w:eastAsia="Calibri"/>
          <w:sz w:val="28"/>
          <w:szCs w:val="28"/>
          <w:lang w:eastAsia="ar-SA"/>
        </w:rPr>
      </w:pPr>
      <w:r>
        <w:rPr>
          <w:rFonts w:eastAsia="Calibri"/>
          <w:sz w:val="28"/>
          <w:szCs w:val="28"/>
          <w:lang w:eastAsia="ar-SA"/>
        </w:rPr>
        <w:t>Заканчи</w:t>
      </w:r>
      <w:r w:rsidR="00AB7692">
        <w:rPr>
          <w:rFonts w:eastAsia="Calibri"/>
          <w:sz w:val="28"/>
          <w:szCs w:val="28"/>
          <w:lang w:eastAsia="ar-SA"/>
        </w:rPr>
        <w:t>в</w:t>
      </w:r>
      <w:r>
        <w:rPr>
          <w:rFonts w:eastAsia="Calibri"/>
          <w:sz w:val="28"/>
          <w:szCs w:val="28"/>
          <w:lang w:eastAsia="ar-SA"/>
        </w:rPr>
        <w:t>ая  своё  выступление</w:t>
      </w:r>
      <w:r w:rsidR="00C16282">
        <w:rPr>
          <w:rFonts w:eastAsia="Calibri"/>
          <w:sz w:val="28"/>
          <w:szCs w:val="28"/>
          <w:lang w:eastAsia="ar-SA"/>
        </w:rPr>
        <w:t>,</w:t>
      </w:r>
      <w:r>
        <w:rPr>
          <w:rFonts w:eastAsia="Calibri"/>
          <w:sz w:val="28"/>
          <w:szCs w:val="28"/>
          <w:lang w:eastAsia="ar-SA"/>
        </w:rPr>
        <w:t xml:space="preserve"> я </w:t>
      </w:r>
      <w:r w:rsidR="00C16282">
        <w:rPr>
          <w:rFonts w:eastAsia="Calibri"/>
          <w:sz w:val="28"/>
          <w:szCs w:val="28"/>
          <w:lang w:eastAsia="ar-SA"/>
        </w:rPr>
        <w:t xml:space="preserve"> хотел</w:t>
      </w:r>
      <w:r w:rsidR="00324DF2">
        <w:rPr>
          <w:rFonts w:eastAsia="Calibri"/>
          <w:sz w:val="28"/>
          <w:szCs w:val="28"/>
          <w:lang w:eastAsia="ar-SA"/>
        </w:rPr>
        <w:t>а</w:t>
      </w:r>
      <w:r w:rsidR="00C16282">
        <w:rPr>
          <w:rFonts w:eastAsia="Calibri"/>
          <w:sz w:val="28"/>
          <w:szCs w:val="28"/>
          <w:lang w:eastAsia="ar-SA"/>
        </w:rPr>
        <w:t xml:space="preserve"> бы поблагодарить </w:t>
      </w:r>
      <w:r w:rsidR="00324DF2">
        <w:rPr>
          <w:rFonts w:eastAsia="Calibri"/>
          <w:sz w:val="28"/>
          <w:szCs w:val="28"/>
          <w:lang w:eastAsia="ar-SA"/>
        </w:rPr>
        <w:t xml:space="preserve">нашего социального  партнера, начальника управления  образованием Валентину Васильевну Кульбеда, </w:t>
      </w:r>
      <w:r w:rsidR="00B0142F">
        <w:rPr>
          <w:rFonts w:eastAsia="Calibri"/>
          <w:sz w:val="28"/>
          <w:szCs w:val="28"/>
          <w:lang w:eastAsia="ar-SA"/>
        </w:rPr>
        <w:t xml:space="preserve">всех </w:t>
      </w:r>
      <w:r w:rsidR="00C16282">
        <w:rPr>
          <w:rFonts w:eastAsia="Calibri"/>
          <w:sz w:val="28"/>
          <w:szCs w:val="28"/>
          <w:lang w:eastAsia="ar-SA"/>
        </w:rPr>
        <w:t xml:space="preserve">руководителей </w:t>
      </w:r>
      <w:r w:rsidR="00324DF2">
        <w:rPr>
          <w:rFonts w:eastAsia="Calibri"/>
          <w:sz w:val="28"/>
          <w:szCs w:val="28"/>
          <w:lang w:eastAsia="ar-SA"/>
        </w:rPr>
        <w:t>образовательных  организаций</w:t>
      </w:r>
      <w:r w:rsidR="00C16282">
        <w:rPr>
          <w:rFonts w:eastAsia="Calibri"/>
          <w:sz w:val="28"/>
          <w:szCs w:val="28"/>
          <w:lang w:eastAsia="ar-SA"/>
        </w:rPr>
        <w:t xml:space="preserve"> за </w:t>
      </w:r>
      <w:r w:rsidR="00580EAE">
        <w:rPr>
          <w:rFonts w:eastAsia="Calibri"/>
          <w:sz w:val="28"/>
          <w:szCs w:val="28"/>
          <w:lang w:eastAsia="ar-SA"/>
        </w:rPr>
        <w:t>большую  помощь  и  поддержку.</w:t>
      </w:r>
      <w:r w:rsidR="005D5B13">
        <w:rPr>
          <w:rFonts w:eastAsia="Calibri"/>
          <w:sz w:val="28"/>
          <w:szCs w:val="28"/>
          <w:lang w:eastAsia="ar-SA"/>
        </w:rPr>
        <w:t xml:space="preserve"> </w:t>
      </w:r>
      <w:r w:rsidR="00580EAE">
        <w:rPr>
          <w:rFonts w:eastAsia="Calibri"/>
          <w:sz w:val="28"/>
          <w:szCs w:val="28"/>
          <w:lang w:eastAsia="ar-SA"/>
        </w:rPr>
        <w:t>Особая  благодарность   в  адрес  республиканского комитета  Профсоюза –</w:t>
      </w:r>
      <w:r w:rsidR="00AB7692">
        <w:rPr>
          <w:rFonts w:eastAsia="Calibri"/>
          <w:sz w:val="28"/>
          <w:szCs w:val="28"/>
          <w:lang w:eastAsia="ar-SA"/>
        </w:rPr>
        <w:t xml:space="preserve"> </w:t>
      </w:r>
      <w:r w:rsidR="00580EAE">
        <w:rPr>
          <w:rFonts w:eastAsia="Calibri"/>
          <w:sz w:val="28"/>
          <w:szCs w:val="28"/>
          <w:lang w:eastAsia="ar-SA"/>
        </w:rPr>
        <w:t>Юрию Петровичу</w:t>
      </w:r>
      <w:r w:rsidR="00AB7692">
        <w:rPr>
          <w:rFonts w:eastAsia="Calibri"/>
          <w:sz w:val="28"/>
          <w:szCs w:val="28"/>
          <w:lang w:eastAsia="ar-SA"/>
        </w:rPr>
        <w:t xml:space="preserve">  Прохорову</w:t>
      </w:r>
      <w:r w:rsidR="00580EAE">
        <w:rPr>
          <w:rFonts w:eastAsia="Calibri"/>
          <w:sz w:val="28"/>
          <w:szCs w:val="28"/>
          <w:lang w:eastAsia="ar-SA"/>
        </w:rPr>
        <w:t xml:space="preserve">  и  всей  его  команде  , коллег</w:t>
      </w:r>
      <w:r w:rsidR="005D5B13">
        <w:rPr>
          <w:rFonts w:eastAsia="Calibri"/>
          <w:sz w:val="28"/>
          <w:szCs w:val="28"/>
          <w:lang w:eastAsia="ar-SA"/>
        </w:rPr>
        <w:t>ам</w:t>
      </w:r>
      <w:r w:rsidR="00580EAE">
        <w:rPr>
          <w:rFonts w:eastAsia="Calibri"/>
          <w:sz w:val="28"/>
          <w:szCs w:val="28"/>
          <w:lang w:eastAsia="ar-SA"/>
        </w:rPr>
        <w:t xml:space="preserve"> территориальных  организаций Бугульминского региона</w:t>
      </w:r>
      <w:r w:rsidR="005D5B13">
        <w:rPr>
          <w:rFonts w:eastAsia="Calibri"/>
          <w:sz w:val="28"/>
          <w:szCs w:val="28"/>
          <w:lang w:eastAsia="ar-SA"/>
        </w:rPr>
        <w:t xml:space="preserve"> </w:t>
      </w:r>
      <w:r w:rsidR="00580EAE">
        <w:rPr>
          <w:rFonts w:eastAsia="Calibri"/>
          <w:sz w:val="28"/>
          <w:szCs w:val="28"/>
          <w:lang w:eastAsia="ar-SA"/>
        </w:rPr>
        <w:t>(Азнакаево Хасановой Р.М.,</w:t>
      </w:r>
      <w:r w:rsidR="005D5B13">
        <w:rPr>
          <w:rFonts w:eastAsia="Calibri"/>
          <w:sz w:val="28"/>
          <w:szCs w:val="28"/>
          <w:lang w:eastAsia="ar-SA"/>
        </w:rPr>
        <w:t xml:space="preserve"> </w:t>
      </w:r>
      <w:r w:rsidR="00580EAE">
        <w:rPr>
          <w:rFonts w:eastAsia="Calibri"/>
          <w:sz w:val="28"/>
          <w:szCs w:val="28"/>
          <w:lang w:eastAsia="ar-SA"/>
        </w:rPr>
        <w:t>Бавлы – Дробышевой М.В.,</w:t>
      </w:r>
      <w:r w:rsidR="005D5B13">
        <w:rPr>
          <w:rFonts w:eastAsia="Calibri"/>
          <w:sz w:val="28"/>
          <w:szCs w:val="28"/>
          <w:lang w:eastAsia="ar-SA"/>
        </w:rPr>
        <w:t xml:space="preserve"> </w:t>
      </w:r>
      <w:r w:rsidR="00580EAE">
        <w:rPr>
          <w:rFonts w:eastAsia="Calibri"/>
          <w:sz w:val="28"/>
          <w:szCs w:val="28"/>
          <w:lang w:eastAsia="ar-SA"/>
        </w:rPr>
        <w:t>Альметье</w:t>
      </w:r>
      <w:r w:rsidR="005D5B13">
        <w:rPr>
          <w:rFonts w:eastAsia="Calibri"/>
          <w:sz w:val="28"/>
          <w:szCs w:val="28"/>
          <w:lang w:eastAsia="ar-SA"/>
        </w:rPr>
        <w:t>в</w:t>
      </w:r>
      <w:r w:rsidR="00580EAE">
        <w:rPr>
          <w:rFonts w:eastAsia="Calibri"/>
          <w:sz w:val="28"/>
          <w:szCs w:val="28"/>
          <w:lang w:eastAsia="ar-SA"/>
        </w:rPr>
        <w:t xml:space="preserve">ск-Каяшевой Т.М., Лениногорск – Сосункевич М.Н.), которые на  протяжении 5 лет всегда были  </w:t>
      </w:r>
      <w:r w:rsidR="005D5B13">
        <w:rPr>
          <w:rFonts w:eastAsia="Calibri"/>
          <w:sz w:val="28"/>
          <w:szCs w:val="28"/>
          <w:lang w:eastAsia="ar-SA"/>
        </w:rPr>
        <w:t>рядом</w:t>
      </w:r>
      <w:r w:rsidR="00580EAE">
        <w:rPr>
          <w:rFonts w:eastAsia="Calibri"/>
          <w:sz w:val="28"/>
          <w:szCs w:val="28"/>
          <w:lang w:eastAsia="ar-SA"/>
        </w:rPr>
        <w:t xml:space="preserve">, </w:t>
      </w:r>
      <w:r w:rsidR="005D5B13">
        <w:rPr>
          <w:rFonts w:eastAsia="Calibri"/>
          <w:sz w:val="28"/>
          <w:szCs w:val="28"/>
          <w:lang w:eastAsia="ar-SA"/>
        </w:rPr>
        <w:t>помогали</w:t>
      </w:r>
      <w:r w:rsidR="00580EAE">
        <w:rPr>
          <w:rFonts w:eastAsia="Calibri"/>
          <w:sz w:val="28"/>
          <w:szCs w:val="28"/>
          <w:lang w:eastAsia="ar-SA"/>
        </w:rPr>
        <w:t xml:space="preserve"> и поддерживали.</w:t>
      </w:r>
      <w:r w:rsidR="005D5B13">
        <w:rPr>
          <w:rFonts w:eastAsia="Calibri"/>
          <w:sz w:val="28"/>
          <w:szCs w:val="28"/>
          <w:lang w:eastAsia="ar-SA"/>
        </w:rPr>
        <w:t xml:space="preserve"> </w:t>
      </w:r>
      <w:r w:rsidR="00580EAE">
        <w:rPr>
          <w:rFonts w:eastAsia="Calibri"/>
          <w:sz w:val="28"/>
          <w:szCs w:val="28"/>
          <w:lang w:eastAsia="ar-SA"/>
        </w:rPr>
        <w:t>Огромное спасибо нашим  председателям  первичек, это они держат стержень нашей организации и все характеризуются чуткостью, доброжелательным отношением к  каждому работнику, умением выслушать , понять, помочь.</w:t>
      </w:r>
      <w:r w:rsidR="005D5B13">
        <w:rPr>
          <w:rFonts w:eastAsia="Calibri"/>
          <w:sz w:val="28"/>
          <w:szCs w:val="28"/>
          <w:lang w:eastAsia="ar-SA"/>
        </w:rPr>
        <w:t xml:space="preserve"> И</w:t>
      </w:r>
      <w:r w:rsidR="00580EAE">
        <w:rPr>
          <w:rFonts w:eastAsia="Calibri"/>
          <w:sz w:val="28"/>
          <w:szCs w:val="28"/>
          <w:lang w:eastAsia="ar-SA"/>
        </w:rPr>
        <w:t xml:space="preserve">менно в этом мы видим  основное  предназначение нашего профсоюзного актива. </w:t>
      </w:r>
      <w:r w:rsidR="005D5B13">
        <w:rPr>
          <w:rFonts w:eastAsia="Calibri"/>
          <w:sz w:val="28"/>
          <w:szCs w:val="28"/>
          <w:lang w:eastAsia="ar-SA"/>
        </w:rPr>
        <w:t>Только вместе с  социальными партнерами , объединив усилия  можно   добиваться результатов в работе.</w:t>
      </w:r>
      <w:r w:rsidR="00C16282">
        <w:rPr>
          <w:rFonts w:eastAsia="Calibri"/>
          <w:sz w:val="28"/>
          <w:szCs w:val="28"/>
          <w:lang w:eastAsia="ar-SA"/>
        </w:rPr>
        <w:t xml:space="preserve"> </w:t>
      </w:r>
      <w:r w:rsidR="00C16282" w:rsidRPr="00DB18A6">
        <w:rPr>
          <w:rFonts w:eastAsia="Calibri"/>
          <w:sz w:val="28"/>
          <w:szCs w:val="28"/>
          <w:lang w:eastAsia="ar-SA"/>
        </w:rPr>
        <w:t xml:space="preserve">Я думаю прочные партнерские отношения, установившиеся между </w:t>
      </w:r>
      <w:r w:rsidR="00C16282">
        <w:rPr>
          <w:rFonts w:eastAsia="Calibri"/>
          <w:sz w:val="28"/>
          <w:szCs w:val="28"/>
          <w:lang w:eastAsia="ar-SA"/>
        </w:rPr>
        <w:t xml:space="preserve"> </w:t>
      </w:r>
      <w:r w:rsidR="00B0142F">
        <w:rPr>
          <w:rFonts w:eastAsia="Calibri"/>
          <w:sz w:val="28"/>
          <w:szCs w:val="28"/>
          <w:lang w:eastAsia="ar-SA"/>
        </w:rPr>
        <w:t>профсоюзными</w:t>
      </w:r>
      <w:r w:rsidR="00C16282" w:rsidRPr="00DB18A6">
        <w:rPr>
          <w:rFonts w:eastAsia="Calibri"/>
          <w:sz w:val="28"/>
          <w:szCs w:val="28"/>
          <w:lang w:eastAsia="ar-SA"/>
        </w:rPr>
        <w:t xml:space="preserve"> организаци</w:t>
      </w:r>
      <w:r w:rsidR="00B0142F">
        <w:rPr>
          <w:rFonts w:eastAsia="Calibri"/>
          <w:sz w:val="28"/>
          <w:szCs w:val="28"/>
          <w:lang w:eastAsia="ar-SA"/>
        </w:rPr>
        <w:t>ями</w:t>
      </w:r>
      <w:r w:rsidR="00C16282" w:rsidRPr="00DB18A6">
        <w:rPr>
          <w:rFonts w:eastAsia="Calibri"/>
          <w:sz w:val="28"/>
          <w:szCs w:val="28"/>
          <w:lang w:eastAsia="ar-SA"/>
        </w:rPr>
        <w:t xml:space="preserve"> и </w:t>
      </w:r>
      <w:r w:rsidR="00B0142F">
        <w:rPr>
          <w:rFonts w:eastAsia="Calibri"/>
          <w:sz w:val="28"/>
          <w:szCs w:val="28"/>
          <w:lang w:eastAsia="ar-SA"/>
        </w:rPr>
        <w:t>работодателями</w:t>
      </w:r>
      <w:r w:rsidR="00C16282" w:rsidRPr="00DB18A6">
        <w:rPr>
          <w:rFonts w:eastAsia="Calibri"/>
          <w:sz w:val="28"/>
          <w:szCs w:val="28"/>
          <w:lang w:eastAsia="ar-SA"/>
        </w:rPr>
        <w:t xml:space="preserve">,  являются залогом  успешного решения, стоящих перед нами задач.  </w:t>
      </w:r>
    </w:p>
    <w:p w:rsidR="005D5B13" w:rsidRPr="00DB18A6" w:rsidRDefault="005D5B13" w:rsidP="00324DF2">
      <w:pPr>
        <w:suppressAutoHyphens/>
        <w:spacing w:line="360" w:lineRule="auto"/>
        <w:ind w:firstLine="567"/>
        <w:jc w:val="both"/>
        <w:rPr>
          <w:rFonts w:eastAsia="Calibri"/>
          <w:sz w:val="28"/>
          <w:szCs w:val="28"/>
          <w:lang w:eastAsia="ar-SA"/>
        </w:rPr>
      </w:pPr>
      <w:r>
        <w:rPr>
          <w:rFonts w:eastAsia="Calibri"/>
          <w:sz w:val="28"/>
          <w:szCs w:val="28"/>
          <w:lang w:eastAsia="ar-SA"/>
        </w:rPr>
        <w:t>Разрешите пожелать вам  плодотворной работы, крепкого здоровья и успехов!</w:t>
      </w:r>
    </w:p>
    <w:p w:rsidR="00324DF2" w:rsidRDefault="00324DF2" w:rsidP="00324DF2">
      <w:pPr>
        <w:spacing w:line="360" w:lineRule="auto"/>
        <w:jc w:val="center"/>
        <w:rPr>
          <w:b/>
          <w:sz w:val="28"/>
          <w:szCs w:val="28"/>
        </w:rPr>
      </w:pPr>
    </w:p>
    <w:p w:rsidR="00C16282" w:rsidRPr="00324DF2" w:rsidRDefault="00C16282" w:rsidP="00324DF2">
      <w:pPr>
        <w:spacing w:line="360" w:lineRule="auto"/>
        <w:jc w:val="center"/>
        <w:rPr>
          <w:b/>
          <w:sz w:val="28"/>
          <w:szCs w:val="28"/>
        </w:rPr>
      </w:pPr>
      <w:r w:rsidRPr="00324DF2">
        <w:rPr>
          <w:b/>
          <w:sz w:val="28"/>
          <w:szCs w:val="28"/>
        </w:rPr>
        <w:t>Спасибо  за  внимание.</w:t>
      </w:r>
    </w:p>
    <w:p w:rsidR="00B50E80" w:rsidRDefault="00B50E80"/>
    <w:sectPr w:rsidR="00B50E80" w:rsidSect="00324DF2">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8046F"/>
    <w:multiLevelType w:val="hybridMultilevel"/>
    <w:tmpl w:val="92EE34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2302106"/>
    <w:multiLevelType w:val="hybridMultilevel"/>
    <w:tmpl w:val="3BC0A786"/>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
    <w:nsid w:val="56386754"/>
    <w:multiLevelType w:val="hybridMultilevel"/>
    <w:tmpl w:val="A57ACE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5D0C5A32"/>
    <w:multiLevelType w:val="hybridMultilevel"/>
    <w:tmpl w:val="CA442C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62C90638"/>
    <w:multiLevelType w:val="hybridMultilevel"/>
    <w:tmpl w:val="6DC6B1F0"/>
    <w:lvl w:ilvl="0" w:tplc="811CA0C0">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C16282"/>
    <w:rsid w:val="000142CC"/>
    <w:rsid w:val="00017CBE"/>
    <w:rsid w:val="00073C50"/>
    <w:rsid w:val="00095F62"/>
    <w:rsid w:val="000C2157"/>
    <w:rsid w:val="000E1E1C"/>
    <w:rsid w:val="0013358C"/>
    <w:rsid w:val="00232A9F"/>
    <w:rsid w:val="00266CE1"/>
    <w:rsid w:val="00281862"/>
    <w:rsid w:val="00292034"/>
    <w:rsid w:val="00306E92"/>
    <w:rsid w:val="00324DF2"/>
    <w:rsid w:val="00354AF6"/>
    <w:rsid w:val="00364723"/>
    <w:rsid w:val="00366A4A"/>
    <w:rsid w:val="003A7CD2"/>
    <w:rsid w:val="003C510B"/>
    <w:rsid w:val="003D5A66"/>
    <w:rsid w:val="003F723C"/>
    <w:rsid w:val="00401EE2"/>
    <w:rsid w:val="004044B4"/>
    <w:rsid w:val="0044454C"/>
    <w:rsid w:val="00467A00"/>
    <w:rsid w:val="004946FA"/>
    <w:rsid w:val="004A469C"/>
    <w:rsid w:val="004D29BB"/>
    <w:rsid w:val="004E34C8"/>
    <w:rsid w:val="004F1AEC"/>
    <w:rsid w:val="00580EAE"/>
    <w:rsid w:val="005D3805"/>
    <w:rsid w:val="005D5B13"/>
    <w:rsid w:val="00623521"/>
    <w:rsid w:val="00640145"/>
    <w:rsid w:val="00660FBC"/>
    <w:rsid w:val="00687399"/>
    <w:rsid w:val="006D0A84"/>
    <w:rsid w:val="00706BDD"/>
    <w:rsid w:val="007714FB"/>
    <w:rsid w:val="007C72AF"/>
    <w:rsid w:val="007D48DD"/>
    <w:rsid w:val="007E3643"/>
    <w:rsid w:val="00804C61"/>
    <w:rsid w:val="00810AB0"/>
    <w:rsid w:val="008A6633"/>
    <w:rsid w:val="008C728C"/>
    <w:rsid w:val="008D5755"/>
    <w:rsid w:val="008E436E"/>
    <w:rsid w:val="00913BF4"/>
    <w:rsid w:val="00932348"/>
    <w:rsid w:val="009B0E0F"/>
    <w:rsid w:val="009C4A06"/>
    <w:rsid w:val="00A161CC"/>
    <w:rsid w:val="00A60F4F"/>
    <w:rsid w:val="00A877F0"/>
    <w:rsid w:val="00AB24B9"/>
    <w:rsid w:val="00AB7692"/>
    <w:rsid w:val="00AC3771"/>
    <w:rsid w:val="00AD12BC"/>
    <w:rsid w:val="00B0142F"/>
    <w:rsid w:val="00B26A80"/>
    <w:rsid w:val="00B50E80"/>
    <w:rsid w:val="00B51416"/>
    <w:rsid w:val="00C16282"/>
    <w:rsid w:val="00C22EAF"/>
    <w:rsid w:val="00C23616"/>
    <w:rsid w:val="00C73444"/>
    <w:rsid w:val="00CF1595"/>
    <w:rsid w:val="00CF5466"/>
    <w:rsid w:val="00D346E6"/>
    <w:rsid w:val="00DE2890"/>
    <w:rsid w:val="00E746F4"/>
    <w:rsid w:val="00EB7468"/>
    <w:rsid w:val="00F36BE1"/>
    <w:rsid w:val="00F5329E"/>
    <w:rsid w:val="00F92FCD"/>
    <w:rsid w:val="00FA23E6"/>
    <w:rsid w:val="00FC3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2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16282"/>
    <w:pPr>
      <w:ind w:left="150"/>
      <w:jc w:val="center"/>
    </w:pPr>
    <w:rPr>
      <w:b/>
      <w:bCs/>
      <w:sz w:val="28"/>
    </w:rPr>
  </w:style>
  <w:style w:type="character" w:customStyle="1" w:styleId="30">
    <w:name w:val="Основной текст с отступом 3 Знак"/>
    <w:basedOn w:val="a0"/>
    <w:link w:val="3"/>
    <w:rsid w:val="00C16282"/>
    <w:rPr>
      <w:rFonts w:ascii="Times New Roman" w:eastAsia="Times New Roman" w:hAnsi="Times New Roman" w:cs="Times New Roman"/>
      <w:b/>
      <w:bCs/>
      <w:sz w:val="28"/>
      <w:szCs w:val="24"/>
      <w:lang w:eastAsia="ru-RU"/>
    </w:rPr>
  </w:style>
  <w:style w:type="character" w:customStyle="1" w:styleId="a3">
    <w:name w:val="Гипертекстовая ссылка"/>
    <w:uiPriority w:val="99"/>
    <w:rsid w:val="00C16282"/>
    <w:rPr>
      <w:color w:val="106BBE"/>
    </w:rPr>
  </w:style>
  <w:style w:type="paragraph" w:styleId="a4">
    <w:name w:val="List Paragraph"/>
    <w:basedOn w:val="a"/>
    <w:uiPriority w:val="34"/>
    <w:qFormat/>
    <w:rsid w:val="00A877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07095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2906</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2</cp:revision>
  <cp:lastPrinted>2019-09-30T07:16:00Z</cp:lastPrinted>
  <dcterms:created xsi:type="dcterms:W3CDTF">2020-01-27T11:48:00Z</dcterms:created>
  <dcterms:modified xsi:type="dcterms:W3CDTF">2020-01-27T11:48:00Z</dcterms:modified>
</cp:coreProperties>
</file>