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62" w:rsidRPr="0058243C" w:rsidRDefault="00A05562" w:rsidP="00A0556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spellStart"/>
      <w:r w:rsidRPr="005824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Бугульминская</w:t>
      </w:r>
      <w:proofErr w:type="spellEnd"/>
      <w:r w:rsidRPr="005824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территориальная профсоюзная организация работников народного образования</w:t>
      </w:r>
    </w:p>
    <w:p w:rsidR="007A106F" w:rsidRDefault="007A106F" w:rsidP="00A05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33425"/>
            <wp:effectExtent l="19050" t="0" r="0" b="0"/>
            <wp:docPr id="1" name="Рисунок 1" descr="C:\Users\User21\Desktop\Работа\официальная символика\официальная символика\эмблема профсоюз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6F" w:rsidRDefault="007A106F" w:rsidP="00A05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62" w:rsidRDefault="00A05562" w:rsidP="005777E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8243C">
        <w:rPr>
          <w:rFonts w:ascii="Times New Roman" w:hAnsi="Times New Roman" w:cs="Times New Roman"/>
          <w:b/>
          <w:color w:val="C00000"/>
          <w:sz w:val="32"/>
          <w:szCs w:val="32"/>
        </w:rPr>
        <w:t>ИНФОРМАЦИОННЫЙ БЮЛЛЕТЕНЬ</w:t>
      </w:r>
      <w:r w:rsidR="0058243C" w:rsidRPr="0058243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№</w:t>
      </w:r>
      <w:r w:rsidR="005777E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</w:t>
      </w:r>
    </w:p>
    <w:p w:rsidR="005777E3" w:rsidRPr="005777E3" w:rsidRDefault="005777E3" w:rsidP="005777E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777E3">
        <w:rPr>
          <w:rFonts w:ascii="Times New Roman" w:hAnsi="Times New Roman" w:cs="Times New Roman"/>
          <w:b/>
          <w:color w:val="C00000"/>
          <w:sz w:val="24"/>
          <w:szCs w:val="24"/>
        </w:rPr>
        <w:t>(март 2017 год)</w:t>
      </w:r>
    </w:p>
    <w:p w:rsidR="00312744" w:rsidRPr="0058243C" w:rsidRDefault="0058243C" w:rsidP="0058243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243C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312744" w:rsidRPr="0058243C">
        <w:rPr>
          <w:rFonts w:ascii="Times New Roman" w:eastAsia="Times New Roman" w:hAnsi="Times New Roman" w:cs="Times New Roman"/>
          <w:b/>
          <w:lang w:eastAsia="ru-RU"/>
        </w:rPr>
        <w:t>Развитие системы социального партнёрства создаёт возможность достижения относительного баланса интересов работников и работодателей на основе сотрудничества, компромисса. Оно служит действенным инструментом сочетания </w:t>
      </w:r>
      <w:hyperlink r:id="rId6" w:tooltip="Экономическая эффективность" w:history="1">
        <w:r w:rsidR="00312744" w:rsidRPr="0058243C">
          <w:rPr>
            <w:rFonts w:ascii="Times New Roman" w:eastAsia="Times New Roman" w:hAnsi="Times New Roman" w:cs="Times New Roman"/>
            <w:b/>
            <w:lang w:eastAsia="ru-RU"/>
          </w:rPr>
          <w:t>экономической эффективности</w:t>
        </w:r>
      </w:hyperlink>
      <w:r w:rsidR="00312744" w:rsidRPr="0058243C">
        <w:rPr>
          <w:rFonts w:ascii="Times New Roman" w:eastAsia="Times New Roman" w:hAnsi="Times New Roman" w:cs="Times New Roman"/>
          <w:b/>
          <w:lang w:eastAsia="ru-RU"/>
        </w:rPr>
        <w:t> и социальной справедливости.</w:t>
      </w:r>
    </w:p>
    <w:p w:rsidR="0058243C" w:rsidRPr="0058243C" w:rsidRDefault="0058243C" w:rsidP="0058243C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b/>
        </w:rPr>
      </w:pPr>
      <w:r w:rsidRPr="0058243C">
        <w:rPr>
          <w:rFonts w:ascii="Times New Roman" w:hAnsi="Times New Roman" w:cs="Times New Roman"/>
          <w:b/>
        </w:rPr>
        <w:t>«Уверены, в противоречивом диалоге «работник – работодатель» Профсоюз – самое важное, самое сильное связующее звено»</w:t>
      </w:r>
      <w:proofErr w:type="gramStart"/>
      <w:r w:rsidRPr="0058243C">
        <w:rPr>
          <w:rFonts w:ascii="Times New Roman" w:hAnsi="Times New Roman" w:cs="Times New Roman"/>
          <w:b/>
        </w:rPr>
        <w:t>.</w:t>
      </w:r>
      <w:r w:rsidR="00266D37">
        <w:rPr>
          <w:rFonts w:ascii="Times New Roman" w:hAnsi="Times New Roman" w:cs="Times New Roman"/>
          <w:b/>
        </w:rPr>
        <w:t>(</w:t>
      </w:r>
      <w:proofErr w:type="gramEnd"/>
      <w:r w:rsidR="00266D37">
        <w:rPr>
          <w:rFonts w:ascii="Times New Roman" w:hAnsi="Times New Roman" w:cs="Times New Roman"/>
          <w:b/>
        </w:rPr>
        <w:t>М.Шмаков – председатель ФНПР)</w:t>
      </w:r>
    </w:p>
    <w:p w:rsidR="00A05562" w:rsidRPr="0058243C" w:rsidRDefault="007B2904" w:rsidP="0058243C">
      <w:pPr>
        <w:jc w:val="center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  <w:color w:val="C00000"/>
        </w:rPr>
        <w:lastRenderedPageBreak/>
        <w:t>ПОЧЕМУ</w:t>
      </w:r>
      <w:r w:rsidR="0058243C">
        <w:rPr>
          <w:rFonts w:ascii="Times New Roman" w:hAnsi="Times New Roman" w:cs="Times New Roman"/>
          <w:b/>
          <w:color w:val="C00000"/>
        </w:rPr>
        <w:t xml:space="preserve"> </w:t>
      </w:r>
      <w:r w:rsidRPr="0058243C">
        <w:rPr>
          <w:rFonts w:ascii="Times New Roman" w:hAnsi="Times New Roman" w:cs="Times New Roman"/>
          <w:b/>
          <w:color w:val="C00000"/>
        </w:rPr>
        <w:t xml:space="preserve"> РАБОТОДАТЕЛЮ ВЫГОДЕН,                   </w:t>
      </w:r>
      <w:r w:rsidR="00312744" w:rsidRPr="0058243C">
        <w:rPr>
          <w:rFonts w:ascii="Times New Roman" w:hAnsi="Times New Roman" w:cs="Times New Roman"/>
          <w:b/>
          <w:color w:val="C00000"/>
        </w:rPr>
        <w:t xml:space="preserve">   </w:t>
      </w:r>
      <w:r w:rsidRPr="0058243C">
        <w:rPr>
          <w:rFonts w:ascii="Times New Roman" w:hAnsi="Times New Roman" w:cs="Times New Roman"/>
          <w:b/>
          <w:color w:val="C00000"/>
        </w:rPr>
        <w:t xml:space="preserve">ИНТЕРЕСЕН И ПОЛЕЗЕН </w:t>
      </w:r>
      <w:r w:rsidR="0058243C">
        <w:rPr>
          <w:rFonts w:ascii="Times New Roman" w:hAnsi="Times New Roman" w:cs="Times New Roman"/>
          <w:b/>
          <w:color w:val="C00000"/>
        </w:rPr>
        <w:t xml:space="preserve">                 </w:t>
      </w:r>
      <w:r w:rsidRPr="0058243C">
        <w:rPr>
          <w:rFonts w:ascii="Times New Roman" w:hAnsi="Times New Roman" w:cs="Times New Roman"/>
          <w:b/>
          <w:color w:val="C00000"/>
        </w:rPr>
        <w:t>ПРОФСОЮЗ?</w:t>
      </w:r>
    </w:p>
    <w:p w:rsidR="007B2904" w:rsidRPr="0058243C" w:rsidRDefault="007B2904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8243C">
        <w:rPr>
          <w:rFonts w:ascii="Times New Roman" w:hAnsi="Times New Roman" w:cs="Times New Roman"/>
          <w:b/>
        </w:rPr>
        <w:t>Социальное партнерство, взаимодействие с трудовым коллективом через его представителя – профсоюзную организацию – является показателем дальновидности руководителя и демократизма его управления.</w:t>
      </w:r>
    </w:p>
    <w:p w:rsidR="00C86A01" w:rsidRPr="0058243C" w:rsidRDefault="00C86A01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8243C">
        <w:rPr>
          <w:rFonts w:ascii="Times New Roman" w:hAnsi="Times New Roman" w:cs="Times New Roman"/>
          <w:b/>
        </w:rPr>
        <w:t xml:space="preserve"> Сотрудничая с профсоюзами по различным вопросам, работодатель усиливает свои позиции в коллективе, в обществе.</w:t>
      </w:r>
    </w:p>
    <w:p w:rsidR="007B2904" w:rsidRPr="0058243C" w:rsidRDefault="009643B7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 xml:space="preserve">  Профсоюз формирует организованный, дисциплинированный коллектив, </w:t>
      </w:r>
      <w:r w:rsidR="006137C5" w:rsidRPr="0058243C">
        <w:rPr>
          <w:rFonts w:ascii="Times New Roman" w:hAnsi="Times New Roman" w:cs="Times New Roman"/>
          <w:b/>
        </w:rPr>
        <w:t xml:space="preserve">активную жизненную общественную </w:t>
      </w:r>
      <w:r w:rsidR="0058243C" w:rsidRPr="0058243C">
        <w:rPr>
          <w:rFonts w:ascii="Times New Roman" w:hAnsi="Times New Roman" w:cs="Times New Roman"/>
          <w:b/>
        </w:rPr>
        <w:t>по</w:t>
      </w:r>
      <w:r w:rsidRPr="0058243C">
        <w:rPr>
          <w:rFonts w:ascii="Times New Roman" w:hAnsi="Times New Roman" w:cs="Times New Roman"/>
          <w:b/>
        </w:rPr>
        <w:t>зицию работников.</w:t>
      </w:r>
    </w:p>
    <w:p w:rsidR="009643B7" w:rsidRPr="0058243C" w:rsidRDefault="009643B7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 xml:space="preserve"> Решать острые вопросы легче и продуктивнее с Профсоюзом (представителем работников) в рамках социального партнерства, на основе закона, чем напрямую </w:t>
      </w:r>
      <w:r w:rsidR="0058243C" w:rsidRPr="0058243C">
        <w:rPr>
          <w:rFonts w:ascii="Times New Roman" w:hAnsi="Times New Roman" w:cs="Times New Roman"/>
          <w:b/>
        </w:rPr>
        <w:t xml:space="preserve"> </w:t>
      </w:r>
      <w:r w:rsidRPr="0058243C">
        <w:rPr>
          <w:rFonts w:ascii="Times New Roman" w:hAnsi="Times New Roman" w:cs="Times New Roman"/>
          <w:b/>
        </w:rPr>
        <w:t>с каждым из</w:t>
      </w:r>
      <w:r w:rsidR="0058243C" w:rsidRPr="0058243C">
        <w:rPr>
          <w:rFonts w:ascii="Times New Roman" w:hAnsi="Times New Roman" w:cs="Times New Roman"/>
          <w:b/>
        </w:rPr>
        <w:t xml:space="preserve"> </w:t>
      </w:r>
      <w:r w:rsidRPr="0058243C">
        <w:rPr>
          <w:rFonts w:ascii="Times New Roman" w:hAnsi="Times New Roman" w:cs="Times New Roman"/>
          <w:b/>
        </w:rPr>
        <w:t xml:space="preserve"> работников.</w:t>
      </w:r>
    </w:p>
    <w:p w:rsidR="006137C5" w:rsidRPr="0058243C" w:rsidRDefault="006137C5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>При наличии Профсоюза и доброй воли к сотрудничеству, стороны всегда могут уйти от социального конфликта и находить компромисс.</w:t>
      </w:r>
    </w:p>
    <w:p w:rsidR="00A05562" w:rsidRPr="0058243C" w:rsidRDefault="00EE6083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 xml:space="preserve"> Профсоюз в лице выборного органа помогает и организовывает различные коллективные </w:t>
      </w:r>
      <w:r w:rsidRPr="0058243C">
        <w:rPr>
          <w:rFonts w:ascii="Times New Roman" w:hAnsi="Times New Roman" w:cs="Times New Roman"/>
          <w:b/>
        </w:rPr>
        <w:lastRenderedPageBreak/>
        <w:t xml:space="preserve">мероприятия (спортивно-массовые, </w:t>
      </w:r>
      <w:proofErr w:type="spellStart"/>
      <w:r w:rsidRPr="0058243C">
        <w:rPr>
          <w:rFonts w:ascii="Times New Roman" w:hAnsi="Times New Roman" w:cs="Times New Roman"/>
          <w:b/>
        </w:rPr>
        <w:t>досуговые</w:t>
      </w:r>
      <w:proofErr w:type="spellEnd"/>
      <w:r w:rsidRPr="0058243C">
        <w:rPr>
          <w:rFonts w:ascii="Times New Roman" w:hAnsi="Times New Roman" w:cs="Times New Roman"/>
          <w:b/>
        </w:rPr>
        <w:t xml:space="preserve"> и др.).</w:t>
      </w:r>
    </w:p>
    <w:p w:rsidR="004673CB" w:rsidRPr="0058243C" w:rsidRDefault="004673CB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>Профсоюз организует изучение в коллективе всех новых изменений в трудовом и социальном законодательстве.</w:t>
      </w:r>
    </w:p>
    <w:p w:rsidR="004673CB" w:rsidRPr="0058243C" w:rsidRDefault="004673CB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 xml:space="preserve"> Через организованный Профсоюз и с его помощью точнее и лучше реализуются социальные программы, выявляются и решаются социальные проблемы как коллектива в целом, так и каждого работника в отдельности.</w:t>
      </w:r>
    </w:p>
    <w:p w:rsidR="00141F8C" w:rsidRPr="0058243C" w:rsidRDefault="00141F8C" w:rsidP="00582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 xml:space="preserve"> С участием профкома в коллективе создается хороший морально-психологический климат, исключающий или снижающий возможность возникновения трудовых конфликтов, что непосредственным образом отражается на росте авторитета руководителя.</w:t>
      </w:r>
    </w:p>
    <w:p w:rsidR="00BD2DC4" w:rsidRPr="0058243C" w:rsidRDefault="00BD2DC4" w:rsidP="0058243C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b/>
          <w:color w:val="C00000"/>
        </w:rPr>
      </w:pPr>
      <w:r w:rsidRPr="0058243C">
        <w:rPr>
          <w:rFonts w:ascii="Times New Roman" w:hAnsi="Times New Roman" w:cs="Times New Roman"/>
          <w:b/>
        </w:rPr>
        <w:t>Высокоорганизованная профсоюзная работа во многом определяет имидж организации, учреждения, воспитывает чувство сопричастности сотрудников к общему результа</w:t>
      </w:r>
      <w:r w:rsidR="00312744" w:rsidRPr="0058243C">
        <w:rPr>
          <w:rFonts w:ascii="Times New Roman" w:hAnsi="Times New Roman" w:cs="Times New Roman"/>
          <w:b/>
        </w:rPr>
        <w:t>ту деятельности.</w:t>
      </w:r>
    </w:p>
    <w:p w:rsidR="00A05562" w:rsidRPr="0058243C" w:rsidRDefault="00A05562" w:rsidP="0058243C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/>
          <w:shd w:val="clear" w:color="auto" w:fill="F6F6F6"/>
        </w:rPr>
      </w:pPr>
      <w:r w:rsidRPr="0058243C">
        <w:rPr>
          <w:rFonts w:ascii="Times New Roman" w:hAnsi="Times New Roman" w:cs="Times New Roman"/>
          <w:b/>
          <w:color w:val="000000"/>
          <w:shd w:val="clear" w:color="auto" w:fill="F6F6F6"/>
        </w:rPr>
        <w:t>.</w:t>
      </w:r>
    </w:p>
    <w:sectPr w:rsidR="00A05562" w:rsidRPr="0058243C" w:rsidSect="008524EA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39F"/>
    <w:multiLevelType w:val="hybridMultilevel"/>
    <w:tmpl w:val="82624E70"/>
    <w:lvl w:ilvl="0" w:tplc="B84CBC2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562"/>
    <w:rsid w:val="000835D7"/>
    <w:rsid w:val="000E750C"/>
    <w:rsid w:val="00141F8C"/>
    <w:rsid w:val="00234CD3"/>
    <w:rsid w:val="00266D37"/>
    <w:rsid w:val="00297E99"/>
    <w:rsid w:val="00312744"/>
    <w:rsid w:val="00405D5E"/>
    <w:rsid w:val="004506D5"/>
    <w:rsid w:val="004673CB"/>
    <w:rsid w:val="005777E3"/>
    <w:rsid w:val="0058243C"/>
    <w:rsid w:val="005D337B"/>
    <w:rsid w:val="006137C5"/>
    <w:rsid w:val="00660D96"/>
    <w:rsid w:val="00736750"/>
    <w:rsid w:val="007A106F"/>
    <w:rsid w:val="007B2904"/>
    <w:rsid w:val="009643B7"/>
    <w:rsid w:val="009B2A3F"/>
    <w:rsid w:val="00A05562"/>
    <w:rsid w:val="00A6779A"/>
    <w:rsid w:val="00B91AC6"/>
    <w:rsid w:val="00BD2DC4"/>
    <w:rsid w:val="00C86A01"/>
    <w:rsid w:val="00DD51BA"/>
    <w:rsid w:val="00EE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562"/>
  </w:style>
  <w:style w:type="paragraph" w:styleId="a3">
    <w:name w:val="List Paragraph"/>
    <w:basedOn w:val="a"/>
    <w:uiPriority w:val="34"/>
    <w:qFormat/>
    <w:rsid w:val="00C86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A%D0%BE%D0%BD%D0%BE%D0%BC%D0%B8%D1%87%D0%B5%D1%81%D0%BA%D0%B0%D1%8F_%D1%8D%D1%84%D1%84%D0%B5%D0%BA%D1%82%D0%B8%D0%B2%D0%BD%D0%BE%D1%81%D1%82%D1%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</cp:revision>
  <dcterms:created xsi:type="dcterms:W3CDTF">2018-02-06T08:13:00Z</dcterms:created>
  <dcterms:modified xsi:type="dcterms:W3CDTF">2018-02-06T08:13:00Z</dcterms:modified>
</cp:coreProperties>
</file>