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20" w:rsidRDefault="00FC3220" w:rsidP="000B3D4C">
      <w:pPr>
        <w:shd w:val="clear" w:color="auto" w:fill="FFFFFF"/>
        <w:spacing w:before="390"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28"/>
      </w:tblGrid>
      <w:tr w:rsidR="00FC3220" w:rsidTr="002E63C8">
        <w:trPr>
          <w:trHeight w:val="3941"/>
        </w:trPr>
        <w:tc>
          <w:tcPr>
            <w:tcW w:w="4786" w:type="dxa"/>
          </w:tcPr>
          <w:p w:rsidR="00FC3220" w:rsidRDefault="00FC3220" w:rsidP="000B3D4C">
            <w:pPr>
              <w:spacing w:before="390" w:after="19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noProof/>
                <w:kern w:val="36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336550</wp:posOffset>
                  </wp:positionV>
                  <wp:extent cx="1362075" cy="1647825"/>
                  <wp:effectExtent l="19050" t="0" r="952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</w:tcPr>
          <w:p w:rsidR="00FC3220" w:rsidRDefault="00FC3220" w:rsidP="00FC3220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3220" w:rsidRDefault="00FC3220" w:rsidP="00FC3220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3220" w:rsidRPr="00FC3220" w:rsidRDefault="00FC3220" w:rsidP="00FC3220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Совет профсоюзных организаций                  </w:t>
            </w:r>
          </w:p>
          <w:p w:rsidR="00FC3220" w:rsidRPr="00FC3220" w:rsidRDefault="00FC3220" w:rsidP="00FC3220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учреждений образования</w:t>
            </w:r>
          </w:p>
          <w:p w:rsidR="00FC3220" w:rsidRPr="00FC3220" w:rsidRDefault="00FC3220" w:rsidP="00FC3220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C3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Бугульминского</w:t>
            </w:r>
            <w:proofErr w:type="spellEnd"/>
            <w:r w:rsidRPr="00FC3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района                                                             </w:t>
            </w:r>
          </w:p>
          <w:p w:rsidR="00FC3220" w:rsidRPr="00FC3220" w:rsidRDefault="00FC3220" w:rsidP="00FC3220">
            <w:pPr>
              <w:tabs>
                <w:tab w:val="left" w:pos="37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423230, РТ, г. Бугульма</w:t>
            </w:r>
          </w:p>
          <w:p w:rsidR="00FC3220" w:rsidRPr="00FC3220" w:rsidRDefault="00FC3220" w:rsidP="00FC3220">
            <w:pPr>
              <w:tabs>
                <w:tab w:val="left" w:pos="37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ул. 14 Павших, д. 39, </w:t>
            </w:r>
            <w:proofErr w:type="spellStart"/>
            <w:r w:rsidRPr="00FC3220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FC3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№ </w:t>
            </w:r>
            <w:proofErr w:type="spellStart"/>
            <w:r w:rsidRPr="00FC322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proofErr w:type="spellEnd"/>
            <w:r w:rsidRPr="00FC3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5, 6</w:t>
            </w:r>
          </w:p>
          <w:p w:rsidR="00FC3220" w:rsidRDefault="00FC3220" w:rsidP="00FC3220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тел./факс: 8 (85594) 6 – 57 - 78</w:t>
            </w:r>
            <w:r w:rsidRPr="00FC3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C3220" w:rsidRDefault="00FC3220" w:rsidP="00FC3220">
            <w:pPr>
              <w:tabs>
                <w:tab w:val="left" w:pos="3780"/>
              </w:tabs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proofErr w:type="spellStart"/>
            <w:r w:rsidRPr="00FC3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e-mail</w:t>
            </w:r>
            <w:proofErr w:type="spellEnd"/>
            <w:r w:rsidRPr="00FC3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hyperlink r:id="rId6" w:history="1">
              <w:r w:rsidRPr="00FC3220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sporo2006@rambler.</w:t>
              </w:r>
              <w:r w:rsidRPr="00FC3220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</w:hyperlink>
            <w:r w:rsidRPr="00FC3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                                                                                                                           адрес сайта организации:  </w:t>
            </w:r>
            <w:r w:rsidRPr="00FC3220">
              <w:rPr>
                <w:rFonts w:ascii="Times New Roman" w:eastAsia="Calibri" w:hAnsi="Times New Roman" w:cs="Times New Roman"/>
                <w:b/>
                <w:i/>
                <w:color w:val="1F497D"/>
                <w:sz w:val="24"/>
                <w:szCs w:val="24"/>
                <w:u w:val="single"/>
                <w:lang w:val="en-US"/>
              </w:rPr>
              <w:t>www</w:t>
            </w:r>
            <w:r w:rsidRPr="00FC3220">
              <w:rPr>
                <w:rFonts w:ascii="Times New Roman" w:eastAsia="Calibri" w:hAnsi="Times New Roman" w:cs="Times New Roman"/>
                <w:b/>
                <w:i/>
                <w:color w:val="1F497D"/>
                <w:sz w:val="24"/>
                <w:szCs w:val="24"/>
                <w:u w:val="single"/>
              </w:rPr>
              <w:t>.</w:t>
            </w:r>
            <w:r w:rsidRPr="00FC3220">
              <w:rPr>
                <w:rFonts w:ascii="Times New Roman" w:eastAsia="Calibri" w:hAnsi="Times New Roman" w:cs="Times New Roman"/>
                <w:b/>
                <w:i/>
                <w:color w:val="1F497D"/>
                <w:sz w:val="24"/>
                <w:szCs w:val="24"/>
                <w:u w:val="single"/>
                <w:lang w:val="en-US"/>
              </w:rPr>
              <w:t>profbug</w:t>
            </w:r>
            <w:r w:rsidRPr="00FC3220">
              <w:rPr>
                <w:rFonts w:ascii="Times New Roman" w:eastAsia="Calibri" w:hAnsi="Times New Roman" w:cs="Times New Roman"/>
                <w:b/>
                <w:i/>
                <w:color w:val="1F497D"/>
                <w:sz w:val="24"/>
                <w:szCs w:val="24"/>
                <w:u w:val="single"/>
              </w:rPr>
              <w:t>.</w:t>
            </w:r>
            <w:r w:rsidRPr="00FC3220">
              <w:rPr>
                <w:rFonts w:ascii="Times New Roman" w:eastAsia="Calibri" w:hAnsi="Times New Roman" w:cs="Times New Roman"/>
                <w:b/>
                <w:i/>
                <w:color w:val="1F497D"/>
                <w:sz w:val="24"/>
                <w:szCs w:val="24"/>
                <w:u w:val="single"/>
                <w:lang w:val="en-US"/>
              </w:rPr>
              <w:t>ru</w:t>
            </w:r>
            <w:r w:rsidRPr="00FC3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</w:tc>
      </w:tr>
    </w:tbl>
    <w:p w:rsidR="00BD11A4" w:rsidRDefault="00BD11A4" w:rsidP="00FC3220">
      <w:pPr>
        <w:tabs>
          <w:tab w:val="left" w:pos="285"/>
          <w:tab w:val="left" w:pos="684"/>
          <w:tab w:val="left" w:pos="1425"/>
          <w:tab w:val="left" w:pos="8322"/>
          <w:tab w:val="left" w:pos="9462"/>
        </w:tabs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BD11A4" w:rsidRDefault="00BD11A4" w:rsidP="00FC3220">
      <w:pPr>
        <w:tabs>
          <w:tab w:val="left" w:pos="285"/>
          <w:tab w:val="left" w:pos="684"/>
          <w:tab w:val="left" w:pos="1425"/>
          <w:tab w:val="left" w:pos="8322"/>
          <w:tab w:val="left" w:pos="9462"/>
        </w:tabs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BF43D0" w:rsidRPr="00BF43D0" w:rsidRDefault="00BF43D0" w:rsidP="00BF43D0">
      <w:pPr>
        <w:tabs>
          <w:tab w:val="left" w:pos="1185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F43D0">
        <w:rPr>
          <w:rFonts w:ascii="Times New Roman" w:hAnsi="Times New Roman" w:cs="Times New Roman"/>
          <w:b/>
          <w:i/>
          <w:sz w:val="36"/>
          <w:szCs w:val="36"/>
        </w:rPr>
        <w:t xml:space="preserve">М Е Т О Д И Ч Е С К И Е    Р Е К О М Е Н Д А Ц И </w:t>
      </w:r>
      <w:proofErr w:type="spellStart"/>
      <w:proofErr w:type="gramStart"/>
      <w:r w:rsidRPr="00BF43D0">
        <w:rPr>
          <w:rFonts w:ascii="Times New Roman" w:hAnsi="Times New Roman" w:cs="Times New Roman"/>
          <w:b/>
          <w:i/>
          <w:sz w:val="36"/>
          <w:szCs w:val="36"/>
        </w:rPr>
        <w:t>И</w:t>
      </w:r>
      <w:proofErr w:type="spellEnd"/>
      <w:proofErr w:type="gramEnd"/>
    </w:p>
    <w:p w:rsidR="00BF43D0" w:rsidRPr="00BF43D0" w:rsidRDefault="00BF43D0" w:rsidP="00BF43D0">
      <w:pPr>
        <w:tabs>
          <w:tab w:val="left" w:pos="118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43D0">
        <w:rPr>
          <w:rFonts w:ascii="Times New Roman" w:hAnsi="Times New Roman" w:cs="Times New Roman"/>
          <w:b/>
          <w:i/>
          <w:sz w:val="28"/>
          <w:szCs w:val="28"/>
        </w:rPr>
        <w:t>по организации информационной работы в первичных профсоюзных организациях работников  образования</w:t>
      </w:r>
    </w:p>
    <w:p w:rsidR="00BF43D0" w:rsidRPr="00BF43D0" w:rsidRDefault="00BF43D0" w:rsidP="00BF43D0">
      <w:pPr>
        <w:tabs>
          <w:tab w:val="left" w:pos="1185"/>
        </w:tabs>
        <w:rPr>
          <w:b/>
          <w:i/>
        </w:rPr>
      </w:pPr>
    </w:p>
    <w:p w:rsidR="002E63C8" w:rsidRDefault="00FC3220" w:rsidP="00FC3220">
      <w:pPr>
        <w:spacing w:line="360" w:lineRule="auto"/>
        <w:jc w:val="center"/>
        <w:rPr>
          <w:b/>
        </w:rPr>
      </w:pPr>
      <w:r w:rsidRPr="0048793C">
        <w:rPr>
          <w:b/>
        </w:rPr>
        <w:t xml:space="preserve">  </w:t>
      </w:r>
    </w:p>
    <w:p w:rsidR="00FC3220" w:rsidRPr="0048793C" w:rsidRDefault="00FC3220" w:rsidP="00FC3220">
      <w:pPr>
        <w:spacing w:line="360" w:lineRule="auto"/>
        <w:jc w:val="center"/>
        <w:rPr>
          <w:b/>
        </w:rPr>
      </w:pPr>
      <w:r w:rsidRPr="0048793C">
        <w:rPr>
          <w:b/>
        </w:rPr>
        <w:t xml:space="preserve">      </w:t>
      </w:r>
    </w:p>
    <w:tbl>
      <w:tblPr>
        <w:tblW w:w="0" w:type="auto"/>
        <w:tblLook w:val="01E0"/>
      </w:tblPr>
      <w:tblGrid>
        <w:gridCol w:w="5038"/>
        <w:gridCol w:w="5100"/>
      </w:tblGrid>
      <w:tr w:rsidR="00FC3220" w:rsidRPr="003A3418" w:rsidTr="00CD2270">
        <w:tc>
          <w:tcPr>
            <w:tcW w:w="5238" w:type="dxa"/>
          </w:tcPr>
          <w:p w:rsidR="00FC3220" w:rsidRPr="003A3418" w:rsidRDefault="00FC3220" w:rsidP="00CD2270">
            <w:pPr>
              <w:suppressAutoHyphens/>
              <w:spacing w:line="360" w:lineRule="auto"/>
              <w:jc w:val="center"/>
              <w:rPr>
                <w:b/>
              </w:rPr>
            </w:pPr>
          </w:p>
        </w:tc>
        <w:tc>
          <w:tcPr>
            <w:tcW w:w="5238" w:type="dxa"/>
          </w:tcPr>
          <w:p w:rsidR="00BF43D0" w:rsidRDefault="00BF43D0" w:rsidP="00BD11A4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43D0" w:rsidRDefault="00BF43D0" w:rsidP="00BD11A4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D11A4" w:rsidRPr="003D190A" w:rsidRDefault="00BF43D0" w:rsidP="00BD11A4">
            <w:pPr>
              <w:pStyle w:val="a7"/>
              <w:rPr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</w:t>
            </w:r>
            <w:r w:rsidR="00FC3220" w:rsidRPr="003D19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Составитель:</w:t>
            </w:r>
            <w:r w:rsidR="00BD11A4" w:rsidRPr="003D19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FC3220" w:rsidRPr="003D190A" w:rsidRDefault="00BF43D0" w:rsidP="00FC3220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</w:t>
            </w:r>
            <w:r w:rsidR="00BD11A4" w:rsidRPr="003D19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Хасанова А.Н</w:t>
            </w:r>
            <w:r w:rsidR="00BD11A4" w:rsidRPr="003D190A">
              <w:rPr>
                <w:b/>
                <w:i/>
              </w:rPr>
              <w:t>.</w:t>
            </w:r>
          </w:p>
          <w:p w:rsidR="00FC3220" w:rsidRPr="003A3418" w:rsidRDefault="00FC3220" w:rsidP="00BF43D0">
            <w:pPr>
              <w:pStyle w:val="a7"/>
              <w:rPr>
                <w:b/>
              </w:rPr>
            </w:pPr>
          </w:p>
        </w:tc>
      </w:tr>
    </w:tbl>
    <w:p w:rsidR="00FC3220" w:rsidRPr="0048793C" w:rsidRDefault="00FC3220" w:rsidP="00FC3220">
      <w:pPr>
        <w:spacing w:line="360" w:lineRule="auto"/>
        <w:jc w:val="center"/>
        <w:rPr>
          <w:b/>
        </w:rPr>
      </w:pPr>
      <w:r w:rsidRPr="0048793C">
        <w:rPr>
          <w:b/>
        </w:rPr>
        <w:t xml:space="preserve">                                                                    </w:t>
      </w:r>
    </w:p>
    <w:p w:rsidR="00FC3220" w:rsidRDefault="00FC3220" w:rsidP="00FC3220">
      <w:pPr>
        <w:spacing w:line="360" w:lineRule="auto"/>
        <w:jc w:val="center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</w:t>
      </w:r>
    </w:p>
    <w:p w:rsidR="00FC3220" w:rsidRDefault="00FC3220" w:rsidP="00FC3220">
      <w:pPr>
        <w:spacing w:line="360" w:lineRule="auto"/>
        <w:jc w:val="center"/>
        <w:rPr>
          <w:color w:val="000000"/>
          <w:spacing w:val="-3"/>
          <w:szCs w:val="28"/>
        </w:rPr>
      </w:pPr>
    </w:p>
    <w:p w:rsidR="00FC3220" w:rsidRPr="003D190A" w:rsidRDefault="00FC3220" w:rsidP="00FC3220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</w:pPr>
      <w:r w:rsidRPr="003D190A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>201</w:t>
      </w:r>
      <w:r w:rsidR="002E63C8" w:rsidRPr="003D190A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>7</w:t>
      </w:r>
      <w:r w:rsidRPr="003D190A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 xml:space="preserve"> г.</w:t>
      </w:r>
    </w:p>
    <w:p w:rsidR="00FC3220" w:rsidRDefault="00FC3220" w:rsidP="000B3D4C">
      <w:pPr>
        <w:shd w:val="clear" w:color="auto" w:fill="FFFFFF"/>
        <w:spacing w:before="390"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FC3220" w:rsidRDefault="00FC3220" w:rsidP="000B3D4C">
      <w:pPr>
        <w:shd w:val="clear" w:color="auto" w:fill="FFFFFF"/>
        <w:spacing w:before="390"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FC3220" w:rsidRDefault="00FC3220" w:rsidP="000B3D4C">
      <w:pPr>
        <w:shd w:val="clear" w:color="auto" w:fill="FFFFFF"/>
        <w:spacing w:before="390"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296E0D" w:rsidRDefault="00296E0D" w:rsidP="000B3D4C">
      <w:pPr>
        <w:shd w:val="clear" w:color="auto" w:fill="FFFFFF"/>
        <w:spacing w:before="390"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296E0D" w:rsidRDefault="00296E0D" w:rsidP="00296E0D">
      <w:pPr>
        <w:pStyle w:val="ConsPlusNormal"/>
        <w:widowControl/>
        <w:ind w:right="5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0D">
        <w:rPr>
          <w:rFonts w:ascii="Times New Roman" w:hAnsi="Times New Roman" w:cs="Times New Roman"/>
          <w:b/>
          <w:sz w:val="24"/>
          <w:szCs w:val="24"/>
        </w:rPr>
        <w:t>Уважаемые руководители и председатели ППО!</w:t>
      </w:r>
    </w:p>
    <w:p w:rsidR="00BF43D0" w:rsidRPr="00296E0D" w:rsidRDefault="00BF43D0" w:rsidP="00296E0D">
      <w:pPr>
        <w:pStyle w:val="ConsPlusNormal"/>
        <w:widowControl/>
        <w:ind w:right="5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E0D" w:rsidRPr="00296E0D" w:rsidRDefault="00296E0D" w:rsidP="00296E0D">
      <w:pPr>
        <w:pStyle w:val="ConsPlusNormal"/>
        <w:widowControl/>
        <w:ind w:right="5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3D0" w:rsidRDefault="00BF43D0" w:rsidP="00BF43D0">
      <w:pPr>
        <w:pStyle w:val="ConsPlusNormal"/>
        <w:widowControl/>
        <w:ind w:right="5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3D0">
        <w:rPr>
          <w:rFonts w:ascii="Times New Roman" w:hAnsi="Times New Roman" w:cs="Times New Roman"/>
          <w:sz w:val="24"/>
          <w:szCs w:val="24"/>
        </w:rPr>
        <w:t xml:space="preserve">Одно из приоритетных направлений деятельности Профсоюза работников образования </w:t>
      </w:r>
      <w:proofErr w:type="spellStart"/>
      <w:r w:rsidRPr="00BF43D0">
        <w:rPr>
          <w:rFonts w:ascii="Times New Roman" w:hAnsi="Times New Roman" w:cs="Times New Roman"/>
          <w:sz w:val="24"/>
          <w:szCs w:val="24"/>
        </w:rPr>
        <w:t>Бугульминского</w:t>
      </w:r>
      <w:proofErr w:type="spellEnd"/>
      <w:r w:rsidRPr="00BF43D0">
        <w:rPr>
          <w:rFonts w:ascii="Times New Roman" w:hAnsi="Times New Roman" w:cs="Times New Roman"/>
          <w:sz w:val="24"/>
          <w:szCs w:val="24"/>
        </w:rPr>
        <w:t xml:space="preserve">  муниципального  района - это информационная работа. </w:t>
      </w:r>
    </w:p>
    <w:p w:rsidR="00BF43D0" w:rsidRDefault="00BF43D0" w:rsidP="00BF43D0">
      <w:pPr>
        <w:pStyle w:val="ConsPlusNormal"/>
        <w:widowControl/>
        <w:ind w:right="5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3D0">
        <w:rPr>
          <w:rFonts w:ascii="Times New Roman" w:hAnsi="Times New Roman" w:cs="Times New Roman"/>
          <w:sz w:val="24"/>
          <w:szCs w:val="24"/>
        </w:rPr>
        <w:t xml:space="preserve">Информационная работа Профсоюза является важнейшим фактором результативности профсоюзного членства. Она должна быть основана на единой и четкой информационной политике, оперативно и качественно реагировать на потоки социально-правовой информации. Нами были разработаны методические рекомендации по организации информационной работы </w:t>
      </w:r>
      <w:proofErr w:type="gramStart"/>
      <w:r w:rsidRPr="00BF43D0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первичных  профсоюзных организация образовательных 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Бугульминского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района</w:t>
      </w:r>
      <w:r w:rsidRPr="00BF43D0">
        <w:rPr>
          <w:rFonts w:ascii="Times New Roman" w:hAnsi="Times New Roman" w:cs="Times New Roman"/>
          <w:sz w:val="24"/>
          <w:szCs w:val="24"/>
        </w:rPr>
        <w:t>. В них мы постарались отразить основные стратегические направления в информационной деятельности профсоюзной организации в современных условиях, в условиях больших потоков информации, главными из которых являются оперативность, актуальность, достоверность и унификация предоставляемых данных. Ведь правильная и своевременная подача информации является регулятором настроения  сообщества</w:t>
      </w:r>
      <w:r w:rsidR="0037068B">
        <w:rPr>
          <w:rFonts w:ascii="Times New Roman" w:hAnsi="Times New Roman" w:cs="Times New Roman"/>
          <w:sz w:val="24"/>
          <w:szCs w:val="24"/>
        </w:rPr>
        <w:t xml:space="preserve"> работников образования</w:t>
      </w:r>
      <w:r w:rsidRPr="00BF43D0">
        <w:rPr>
          <w:rFonts w:ascii="Times New Roman" w:hAnsi="Times New Roman" w:cs="Times New Roman"/>
          <w:sz w:val="24"/>
          <w:szCs w:val="24"/>
        </w:rPr>
        <w:t xml:space="preserve">, формирует правильный и положительный имидж Профсоюзной организации, содействует расширению профсоюзной членской базы. И здесь Профсоюз стремится идти в ногу со временем, максимально используя все современные информационные ресурсы и средства коммуникаций, совершенствует алгоритмы взаимодействия между структурами Профсоюза всех уровней. </w:t>
      </w:r>
    </w:p>
    <w:p w:rsidR="00296E0D" w:rsidRPr="00BF43D0" w:rsidRDefault="00BF43D0" w:rsidP="00BF43D0">
      <w:pPr>
        <w:pStyle w:val="ConsPlusNormal"/>
        <w:widowControl/>
        <w:ind w:right="5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3D0">
        <w:rPr>
          <w:rFonts w:ascii="Times New Roman" w:hAnsi="Times New Roman" w:cs="Times New Roman"/>
          <w:sz w:val="24"/>
          <w:szCs w:val="24"/>
        </w:rPr>
        <w:t>Наде</w:t>
      </w:r>
      <w:r>
        <w:rPr>
          <w:rFonts w:ascii="Times New Roman" w:hAnsi="Times New Roman" w:cs="Times New Roman"/>
          <w:sz w:val="24"/>
          <w:szCs w:val="24"/>
        </w:rPr>
        <w:t>емся</w:t>
      </w:r>
      <w:r w:rsidRPr="00BF43D0">
        <w:rPr>
          <w:rFonts w:ascii="Times New Roman" w:hAnsi="Times New Roman" w:cs="Times New Roman"/>
          <w:sz w:val="24"/>
          <w:szCs w:val="24"/>
        </w:rPr>
        <w:t xml:space="preserve">, что данные методические рекомендации станут хорошим инструментом для </w:t>
      </w:r>
      <w:r>
        <w:rPr>
          <w:rFonts w:ascii="Times New Roman" w:hAnsi="Times New Roman" w:cs="Times New Roman"/>
          <w:sz w:val="24"/>
          <w:szCs w:val="24"/>
        </w:rPr>
        <w:t>первичных  профсоюзных о</w:t>
      </w:r>
      <w:r w:rsidRPr="00BF43D0">
        <w:rPr>
          <w:rFonts w:ascii="Times New Roman" w:hAnsi="Times New Roman" w:cs="Times New Roman"/>
          <w:sz w:val="24"/>
          <w:szCs w:val="24"/>
        </w:rPr>
        <w:t xml:space="preserve">рганизаций </w:t>
      </w:r>
      <w:r>
        <w:rPr>
          <w:rFonts w:ascii="Times New Roman" w:hAnsi="Times New Roman" w:cs="Times New Roman"/>
          <w:sz w:val="24"/>
          <w:szCs w:val="24"/>
        </w:rPr>
        <w:t>образовательных  учреждений</w:t>
      </w:r>
      <w:r w:rsidRPr="00BF43D0">
        <w:rPr>
          <w:rFonts w:ascii="Times New Roman" w:hAnsi="Times New Roman" w:cs="Times New Roman"/>
          <w:sz w:val="24"/>
          <w:szCs w:val="24"/>
        </w:rPr>
        <w:t xml:space="preserve"> в части организации информационной работы на местах и создании единого профсоюзного информационного пространства. </w:t>
      </w:r>
    </w:p>
    <w:p w:rsidR="00296E0D" w:rsidRPr="00296E0D" w:rsidRDefault="00296E0D" w:rsidP="00296E0D">
      <w:pPr>
        <w:pStyle w:val="ConsPlusNormal"/>
        <w:widowControl/>
        <w:ind w:right="5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6E0D" w:rsidRPr="00296E0D" w:rsidRDefault="00296E0D" w:rsidP="00296E0D">
      <w:pPr>
        <w:pStyle w:val="ConsPlusNormal"/>
        <w:widowControl/>
        <w:ind w:right="5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6E0D" w:rsidRPr="00296E0D" w:rsidRDefault="00296E0D" w:rsidP="00296E0D">
      <w:pPr>
        <w:pStyle w:val="ConsPlusNormal"/>
        <w:widowControl/>
        <w:ind w:right="5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6E0D" w:rsidRPr="00296E0D" w:rsidRDefault="00296E0D" w:rsidP="00296E0D">
      <w:pPr>
        <w:pStyle w:val="ConsPlusNormal"/>
        <w:widowControl/>
        <w:tabs>
          <w:tab w:val="left" w:pos="2520"/>
          <w:tab w:val="left" w:pos="3780"/>
        </w:tabs>
        <w:ind w:right="5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6E0D" w:rsidRPr="00296E0D" w:rsidRDefault="00296E0D" w:rsidP="00296E0D">
      <w:pPr>
        <w:pStyle w:val="ConsPlusNormal"/>
        <w:widowControl/>
        <w:ind w:left="-142" w:right="5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E0D">
        <w:rPr>
          <w:rFonts w:ascii="Times New Roman" w:hAnsi="Times New Roman" w:cs="Times New Roman"/>
          <w:b/>
          <w:sz w:val="24"/>
          <w:szCs w:val="24"/>
        </w:rPr>
        <w:t xml:space="preserve">Председатель СПО учреждений образования  </w:t>
      </w:r>
    </w:p>
    <w:p w:rsidR="00296E0D" w:rsidRPr="00296E0D" w:rsidRDefault="00296E0D" w:rsidP="00296E0D">
      <w:pPr>
        <w:pStyle w:val="ConsPlusNormal"/>
        <w:widowControl/>
        <w:ind w:left="-142" w:right="5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6E0D">
        <w:rPr>
          <w:rFonts w:ascii="Times New Roman" w:hAnsi="Times New Roman" w:cs="Times New Roman"/>
          <w:b/>
          <w:sz w:val="24"/>
          <w:szCs w:val="24"/>
        </w:rPr>
        <w:t>Бугульминского</w:t>
      </w:r>
      <w:proofErr w:type="spellEnd"/>
      <w:r w:rsidRPr="00296E0D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296E0D">
        <w:rPr>
          <w:rFonts w:ascii="Times New Roman" w:hAnsi="Times New Roman" w:cs="Times New Roman"/>
          <w:b/>
          <w:sz w:val="24"/>
          <w:szCs w:val="24"/>
        </w:rPr>
        <w:t xml:space="preserve">  И.А.Трофимова                             </w:t>
      </w:r>
    </w:p>
    <w:p w:rsidR="00296E0D" w:rsidRPr="00296E0D" w:rsidRDefault="00296E0D" w:rsidP="00296E0D">
      <w:pPr>
        <w:ind w:right="54"/>
        <w:rPr>
          <w:rFonts w:ascii="Times New Roman" w:hAnsi="Times New Roman" w:cs="Times New Roman"/>
          <w:b/>
          <w:sz w:val="24"/>
          <w:szCs w:val="24"/>
        </w:rPr>
      </w:pPr>
    </w:p>
    <w:p w:rsidR="00FC3220" w:rsidRDefault="00FC3220" w:rsidP="000B3D4C">
      <w:pPr>
        <w:shd w:val="clear" w:color="auto" w:fill="FFFFFF"/>
        <w:spacing w:before="390"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FC3220" w:rsidRDefault="00FC3220" w:rsidP="000B3D4C">
      <w:pPr>
        <w:shd w:val="clear" w:color="auto" w:fill="FFFFFF"/>
        <w:spacing w:before="390"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FC3220" w:rsidRDefault="00FC3220" w:rsidP="000B3D4C">
      <w:pPr>
        <w:shd w:val="clear" w:color="auto" w:fill="FFFFFF"/>
        <w:spacing w:before="390"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FC3220" w:rsidRDefault="00FC3220" w:rsidP="000B3D4C">
      <w:pPr>
        <w:shd w:val="clear" w:color="auto" w:fill="FFFFFF"/>
        <w:spacing w:before="390"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FC3220" w:rsidRDefault="00FC3220" w:rsidP="000B3D4C">
      <w:pPr>
        <w:shd w:val="clear" w:color="auto" w:fill="FFFFFF"/>
        <w:spacing w:before="390"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FC3220" w:rsidRDefault="00FC3220" w:rsidP="000B3D4C">
      <w:pPr>
        <w:shd w:val="clear" w:color="auto" w:fill="FFFFFF"/>
        <w:spacing w:before="390"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FC3220" w:rsidRDefault="00FC3220" w:rsidP="000B3D4C">
      <w:pPr>
        <w:shd w:val="clear" w:color="auto" w:fill="FFFFFF"/>
        <w:spacing w:before="390"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BD11A4" w:rsidRDefault="00BD11A4" w:rsidP="000B3D4C">
      <w:pPr>
        <w:shd w:val="clear" w:color="auto" w:fill="FFFFFF"/>
        <w:spacing w:before="390"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93393E" w:rsidRDefault="0093393E" w:rsidP="000B3D4C">
      <w:pPr>
        <w:shd w:val="clear" w:color="auto" w:fill="FFFFFF"/>
        <w:spacing w:before="390"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2976A6" w:rsidRPr="002976A6" w:rsidRDefault="00BF43D0" w:rsidP="002976A6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6A6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976A6" w:rsidRPr="002976A6" w:rsidRDefault="002976A6" w:rsidP="002976A6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3D0" w:rsidRPr="002976A6">
        <w:rPr>
          <w:rFonts w:ascii="Times New Roman" w:hAnsi="Times New Roman" w:cs="Times New Roman"/>
          <w:sz w:val="24"/>
          <w:szCs w:val="24"/>
        </w:rPr>
        <w:t xml:space="preserve">Понятие информационной работы заключается в своевременном распространении объективной и актуальной информации для членов Профсоюза с использованием традиционных и современных средств передачи и обмена информацией. Это направление деятельности Профсоюза, которое требует к себе пристального внимания и постоянного развития со стороны руководства профсоюзных организаций всех уровней, является актуальной и приоритетной для Профсоюза. Важнейшим условием эффективной деятельности профсоюзной организации является правильно налаженная информационная работа. </w:t>
      </w:r>
    </w:p>
    <w:p w:rsidR="002976A6" w:rsidRPr="002976A6" w:rsidRDefault="002976A6" w:rsidP="002976A6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3D0" w:rsidRPr="002976A6">
        <w:rPr>
          <w:rFonts w:ascii="Times New Roman" w:hAnsi="Times New Roman" w:cs="Times New Roman"/>
          <w:sz w:val="24"/>
          <w:szCs w:val="24"/>
        </w:rPr>
        <w:t xml:space="preserve">Информированность – главный фактор мотивации профсоюзного членства! </w:t>
      </w:r>
    </w:p>
    <w:p w:rsidR="002976A6" w:rsidRPr="002976A6" w:rsidRDefault="00BF43D0" w:rsidP="002976A6">
      <w:pPr>
        <w:tabs>
          <w:tab w:val="left" w:pos="1185"/>
        </w:tabs>
        <w:jc w:val="center"/>
        <w:rPr>
          <w:b/>
        </w:rPr>
      </w:pPr>
      <w:r w:rsidRPr="002976A6">
        <w:rPr>
          <w:rFonts w:ascii="Times New Roman" w:hAnsi="Times New Roman" w:cs="Times New Roman"/>
          <w:b/>
          <w:sz w:val="24"/>
          <w:szCs w:val="24"/>
        </w:rPr>
        <w:t xml:space="preserve">1. НОРМАТИВНО-ПРАВОВАЯ ОСНОВА ИНФОРМАЦИОННОЙ РАБОТЫ ПРОФСОЮЗНОЙ ОРГАНИЗАЦИИ </w:t>
      </w:r>
    </w:p>
    <w:p w:rsidR="002976A6" w:rsidRDefault="002976A6" w:rsidP="002976A6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3D0" w:rsidRPr="002976A6">
        <w:rPr>
          <w:rFonts w:ascii="Times New Roman" w:hAnsi="Times New Roman" w:cs="Times New Roman"/>
          <w:sz w:val="24"/>
          <w:szCs w:val="24"/>
        </w:rPr>
        <w:t xml:space="preserve">Право на информацию – одно из основных, призванных обеспечить эффективную реализацию представительской и защитной функций профсоюза. Данное право закреплено в статье 17 Федерального закона «О профессиональных союзах, их правах и гарантиях деятельности» и состоит в следующем: </w:t>
      </w:r>
    </w:p>
    <w:p w:rsidR="002976A6" w:rsidRPr="002976A6" w:rsidRDefault="00BF43D0" w:rsidP="002976A6">
      <w:pPr>
        <w:pStyle w:val="a5"/>
        <w:numPr>
          <w:ilvl w:val="0"/>
          <w:numId w:val="13"/>
        </w:num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76A6">
        <w:rPr>
          <w:rFonts w:ascii="Times New Roman" w:hAnsi="Times New Roman" w:cs="Times New Roman"/>
          <w:sz w:val="24"/>
          <w:szCs w:val="24"/>
        </w:rPr>
        <w:t>для осуществления своей уставной деятельности профсоюзы вправе бесплатно и беспрепятственно получать от работодателей и их объединений, органов государственной власти и местного самоуправления информацию по социально-трудовым вопросам и обсуждать полученную информацию с представителями работодателей и органов власти;</w:t>
      </w:r>
    </w:p>
    <w:p w:rsidR="002976A6" w:rsidRDefault="00BF43D0" w:rsidP="002976A6">
      <w:pPr>
        <w:pStyle w:val="a5"/>
        <w:numPr>
          <w:ilvl w:val="0"/>
          <w:numId w:val="13"/>
        </w:num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76A6">
        <w:rPr>
          <w:rFonts w:ascii="Times New Roman" w:hAnsi="Times New Roman" w:cs="Times New Roman"/>
          <w:sz w:val="24"/>
          <w:szCs w:val="24"/>
        </w:rPr>
        <w:t>профсоюзы имеют право пользоваться государственными средствами массовой информации по договоренности с их учредителями, а сами также выступать учредителями средств массовой информации в соответствии с федеральным законодательством.</w:t>
      </w:r>
    </w:p>
    <w:p w:rsidR="002976A6" w:rsidRPr="002976A6" w:rsidRDefault="0049121C" w:rsidP="002976A6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ab/>
      </w:r>
      <w:r w:rsidR="002976A6" w:rsidRPr="002976A6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Для разработки Программы информационного обеспечения деятельности первичной профсоюзной организации  можно использовать: </w:t>
      </w:r>
    </w:p>
    <w:p w:rsidR="0049121C" w:rsidRPr="0049121C" w:rsidRDefault="002976A6" w:rsidP="0049121C">
      <w:pPr>
        <w:pStyle w:val="a5"/>
        <w:numPr>
          <w:ilvl w:val="0"/>
          <w:numId w:val="15"/>
        </w:num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49121C">
        <w:rPr>
          <w:rFonts w:ascii="Times New Roman" w:hAnsi="Times New Roman" w:cs="Times New Roman"/>
          <w:sz w:val="24"/>
          <w:szCs w:val="24"/>
          <w:shd w:val="clear" w:color="auto" w:fill="F6F6F6"/>
        </w:rPr>
        <w:t>Концепцию информационной политики Федерации независимых профсоюзов России (Постановление Генерального Совета ФНПР от 18.02.2004 №6</w:t>
      </w:r>
      <w:r w:rsidRPr="0049121C">
        <w:rPr>
          <w:rFonts w:ascii="Times New Roman" w:hAnsi="Times New Roman" w:cs="Times New Roman"/>
          <w:sz w:val="24"/>
          <w:szCs w:val="24"/>
          <w:shd w:val="clear" w:color="auto" w:fill="F6F6F6"/>
        </w:rPr>
        <w:noBreakHyphen/>
        <w:t xml:space="preserve">10). </w:t>
      </w:r>
    </w:p>
    <w:p w:rsidR="0049121C" w:rsidRPr="0049121C" w:rsidRDefault="002976A6" w:rsidP="0049121C">
      <w:pPr>
        <w:pStyle w:val="a5"/>
        <w:numPr>
          <w:ilvl w:val="0"/>
          <w:numId w:val="15"/>
        </w:num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49121C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Государственную программу Российской Федерации «Информационное общество (2011—2020 гг.). </w:t>
      </w:r>
    </w:p>
    <w:p w:rsidR="0049121C" w:rsidRPr="0049121C" w:rsidRDefault="002976A6" w:rsidP="0049121C">
      <w:pPr>
        <w:pStyle w:val="a5"/>
        <w:numPr>
          <w:ilvl w:val="0"/>
          <w:numId w:val="15"/>
        </w:num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49121C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Закон Российской Федерации «О профессиональных союзах, их правах и гарантиях деятельности», </w:t>
      </w:r>
    </w:p>
    <w:p w:rsidR="0049121C" w:rsidRPr="0049121C" w:rsidRDefault="002976A6" w:rsidP="0049121C">
      <w:pPr>
        <w:pStyle w:val="a5"/>
        <w:numPr>
          <w:ilvl w:val="0"/>
          <w:numId w:val="15"/>
        </w:num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49121C">
        <w:rPr>
          <w:rFonts w:ascii="Times New Roman" w:hAnsi="Times New Roman" w:cs="Times New Roman"/>
          <w:sz w:val="24"/>
          <w:szCs w:val="24"/>
          <w:shd w:val="clear" w:color="auto" w:fill="F6F6F6"/>
        </w:rPr>
        <w:t>Резолюцию IX съезда ФНПР «Эффективная информационная работа –</w:t>
      </w:r>
      <w:r w:rsidR="0049121C" w:rsidRPr="0049121C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49121C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инструмент укрепления профсоюзов». </w:t>
      </w:r>
    </w:p>
    <w:p w:rsidR="0049121C" w:rsidRPr="0049121C" w:rsidRDefault="002976A6" w:rsidP="0049121C">
      <w:pPr>
        <w:pStyle w:val="a5"/>
        <w:numPr>
          <w:ilvl w:val="0"/>
          <w:numId w:val="15"/>
        </w:numPr>
        <w:tabs>
          <w:tab w:val="left" w:pos="1185"/>
        </w:tabs>
        <w:jc w:val="both"/>
      </w:pPr>
      <w:r w:rsidRPr="0049121C">
        <w:rPr>
          <w:rFonts w:ascii="Times New Roman" w:hAnsi="Times New Roman" w:cs="Times New Roman"/>
          <w:sz w:val="24"/>
          <w:szCs w:val="24"/>
          <w:shd w:val="clear" w:color="auto" w:fill="F6F6F6"/>
        </w:rPr>
        <w:t>Постановление Генсовета ФНПР от 26.10. 2016 №5-4 «О состоянии информационной работы в ФНПР, ее членских организациях и задачах на предстоящий период в свете решений IX съезда ФНПР».</w:t>
      </w:r>
    </w:p>
    <w:p w:rsidR="002976A6" w:rsidRDefault="0049121C" w:rsidP="0049121C">
      <w:pPr>
        <w:pStyle w:val="a5"/>
        <w:numPr>
          <w:ilvl w:val="0"/>
          <w:numId w:val="15"/>
        </w:numPr>
        <w:tabs>
          <w:tab w:val="left" w:pos="1185"/>
        </w:tabs>
        <w:jc w:val="both"/>
      </w:pPr>
      <w:r w:rsidRPr="0049121C">
        <w:rPr>
          <w:rFonts w:ascii="Times New Roman" w:hAnsi="Times New Roman" w:cs="Times New Roman"/>
          <w:sz w:val="24"/>
          <w:szCs w:val="24"/>
        </w:rPr>
        <w:lastRenderedPageBreak/>
        <w:t>Программу ЦК профсоюза работников народного  образования и науки РФ «Информационная работа в профсоюзе»</w:t>
      </w:r>
      <w:r w:rsidRPr="0049121C">
        <w:rPr>
          <w:rFonts w:ascii="Times New Roman" w:hAnsi="Times New Roman" w:cs="Times New Roman"/>
          <w:color w:val="474747"/>
          <w:sz w:val="24"/>
          <w:szCs w:val="24"/>
        </w:rPr>
        <w:br/>
      </w:r>
      <w:r w:rsidR="002976A6" w:rsidRPr="0049121C">
        <w:rPr>
          <w:rFonts w:ascii="Times New Roman" w:hAnsi="Times New Roman" w:cs="Times New Roman"/>
          <w:sz w:val="24"/>
          <w:szCs w:val="24"/>
        </w:rPr>
        <w:br/>
      </w:r>
      <w:r w:rsidR="002976A6" w:rsidRPr="0049121C">
        <w:rPr>
          <w:rFonts w:ascii="Tahoma" w:hAnsi="Tahoma" w:cs="Tahoma"/>
          <w:color w:val="474747"/>
          <w:sz w:val="27"/>
          <w:szCs w:val="27"/>
        </w:rPr>
        <w:br/>
      </w:r>
      <w:r w:rsidR="002976A6" w:rsidRPr="0049121C">
        <w:rPr>
          <w:rFonts w:ascii="Times New Roman" w:hAnsi="Times New Roman" w:cs="Times New Roman"/>
          <w:sz w:val="24"/>
          <w:szCs w:val="24"/>
        </w:rPr>
        <w:tab/>
      </w:r>
      <w:r w:rsidR="00BF43D0" w:rsidRPr="0049121C">
        <w:rPr>
          <w:rFonts w:ascii="Times New Roman" w:hAnsi="Times New Roman" w:cs="Times New Roman"/>
          <w:b/>
          <w:sz w:val="24"/>
          <w:szCs w:val="24"/>
        </w:rPr>
        <w:t>2. ОСНОВЫ И СОДЕРЖАНИЕ ИНФОРМАЦИОННОЙ РАБОТЫ</w:t>
      </w:r>
      <w:r w:rsidR="00BF43D0">
        <w:t xml:space="preserve"> </w:t>
      </w:r>
    </w:p>
    <w:p w:rsidR="002976A6" w:rsidRPr="0049121C" w:rsidRDefault="0049121C" w:rsidP="002976A6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BF43D0" w:rsidRPr="0049121C">
        <w:rPr>
          <w:rFonts w:ascii="Times New Roman" w:hAnsi="Times New Roman" w:cs="Times New Roman"/>
          <w:sz w:val="24"/>
          <w:szCs w:val="24"/>
        </w:rPr>
        <w:t xml:space="preserve">Информационная работа – это комплекс организационных, издательских, технических, исследовательских и других мероприятий, направленных на объективное и полное отражение сущности и задач деятельности профсоюзов в современных условиях, проводимой ими работе по защите социально-экономических прав работников (обучающихся), популяризацию профсоюзных идей, создание положительного имиджа Профсоюза и усиление мотивации профсоюзного членства. </w:t>
      </w:r>
    </w:p>
    <w:p w:rsidR="0049121C" w:rsidRPr="0049121C" w:rsidRDefault="00BF43D0" w:rsidP="0049121C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21C">
        <w:rPr>
          <w:rFonts w:ascii="Times New Roman" w:hAnsi="Times New Roman" w:cs="Times New Roman"/>
          <w:b/>
          <w:sz w:val="24"/>
          <w:szCs w:val="24"/>
        </w:rPr>
        <w:t>2.1 ЦЕЛИ ИНФОРМАЦИОННОЙ РАБОТЫ:</w:t>
      </w:r>
    </w:p>
    <w:p w:rsidR="0049121C" w:rsidRDefault="00BF43D0" w:rsidP="0049121C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121C">
        <w:rPr>
          <w:rFonts w:ascii="Times New Roman" w:hAnsi="Times New Roman" w:cs="Times New Roman"/>
          <w:sz w:val="24"/>
          <w:szCs w:val="24"/>
        </w:rPr>
        <w:t>– повышение информированности членов Профсоюза о деятельности профсоюзной организации, практических решениях и результатах взаимодействия с представителями работодателя, отраслевыми органами государственной власти и управления;</w:t>
      </w:r>
    </w:p>
    <w:p w:rsidR="0049121C" w:rsidRDefault="00BF43D0" w:rsidP="0049121C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121C">
        <w:rPr>
          <w:rFonts w:ascii="Times New Roman" w:hAnsi="Times New Roman" w:cs="Times New Roman"/>
          <w:sz w:val="24"/>
          <w:szCs w:val="24"/>
        </w:rPr>
        <w:t xml:space="preserve"> - формирование имиджа Профсоюза как последовательного и дееспособного защитника социально-экономических и трудовых прав членов профсоюза;</w:t>
      </w:r>
    </w:p>
    <w:p w:rsidR="002976A6" w:rsidRPr="0049121C" w:rsidRDefault="00BF43D0" w:rsidP="0049121C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121C">
        <w:rPr>
          <w:rFonts w:ascii="Times New Roman" w:hAnsi="Times New Roman" w:cs="Times New Roman"/>
          <w:sz w:val="24"/>
          <w:szCs w:val="24"/>
        </w:rPr>
        <w:t xml:space="preserve"> - содействие развитию и популяризации профсоюзного движения, росту его авторитета в медицинских организациях.</w:t>
      </w:r>
    </w:p>
    <w:p w:rsidR="0049121C" w:rsidRPr="0049121C" w:rsidRDefault="00BF43D0" w:rsidP="0049121C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21C">
        <w:rPr>
          <w:rFonts w:ascii="Times New Roman" w:hAnsi="Times New Roman" w:cs="Times New Roman"/>
          <w:b/>
          <w:sz w:val="24"/>
          <w:szCs w:val="24"/>
        </w:rPr>
        <w:t>2.2 ЗАДАЧИ ИНФОРМАЦИОННОЙ РАБОТЫ</w:t>
      </w:r>
    </w:p>
    <w:p w:rsidR="0049121C" w:rsidRPr="0037068B" w:rsidRDefault="0049121C" w:rsidP="002976A6">
      <w:pPr>
        <w:tabs>
          <w:tab w:val="left" w:pos="1185"/>
        </w:tabs>
        <w:jc w:val="both"/>
        <w:rPr>
          <w:rFonts w:ascii="Times New Roman" w:hAnsi="Times New Roman" w:cs="Times New Roman"/>
        </w:rPr>
      </w:pPr>
      <w:r>
        <w:tab/>
      </w:r>
      <w:r w:rsidR="00BF43D0" w:rsidRPr="0037068B">
        <w:rPr>
          <w:rFonts w:ascii="Times New Roman" w:hAnsi="Times New Roman" w:cs="Times New Roman"/>
          <w:b/>
          <w:i/>
        </w:rPr>
        <w:t>Просвещение</w:t>
      </w:r>
      <w:r w:rsidR="00BF43D0" w:rsidRPr="0037068B">
        <w:rPr>
          <w:rFonts w:ascii="Times New Roman" w:hAnsi="Times New Roman" w:cs="Times New Roman"/>
        </w:rPr>
        <w:t xml:space="preserve"> – грамотное информирование работников о профсоюзной организации и профсоюзном движении, основных направлениях его работы. Создание собственных информационных ресурсов с использованием сети интернет (</w:t>
      </w:r>
      <w:proofErr w:type="spellStart"/>
      <w:r w:rsidR="00BF43D0" w:rsidRPr="0037068B">
        <w:rPr>
          <w:rFonts w:ascii="Times New Roman" w:hAnsi="Times New Roman" w:cs="Times New Roman"/>
        </w:rPr>
        <w:t>веб-сайты</w:t>
      </w:r>
      <w:proofErr w:type="spellEnd"/>
      <w:r w:rsidR="00BF43D0" w:rsidRPr="0037068B">
        <w:rPr>
          <w:rFonts w:ascii="Times New Roman" w:hAnsi="Times New Roman" w:cs="Times New Roman"/>
        </w:rPr>
        <w:t xml:space="preserve">), социальных сетей. </w:t>
      </w:r>
    </w:p>
    <w:p w:rsidR="0049121C" w:rsidRPr="0037068B" w:rsidRDefault="0049121C" w:rsidP="002976A6">
      <w:pPr>
        <w:tabs>
          <w:tab w:val="left" w:pos="1185"/>
        </w:tabs>
        <w:jc w:val="both"/>
        <w:rPr>
          <w:rFonts w:ascii="Times New Roman" w:hAnsi="Times New Roman" w:cs="Times New Roman"/>
        </w:rPr>
      </w:pPr>
      <w:r w:rsidRPr="0037068B">
        <w:rPr>
          <w:rFonts w:ascii="Times New Roman" w:hAnsi="Times New Roman" w:cs="Times New Roman"/>
        </w:rPr>
        <w:tab/>
      </w:r>
      <w:r w:rsidR="00BF43D0" w:rsidRPr="0037068B">
        <w:rPr>
          <w:rFonts w:ascii="Times New Roman" w:hAnsi="Times New Roman" w:cs="Times New Roman"/>
          <w:b/>
          <w:i/>
        </w:rPr>
        <w:t xml:space="preserve">Информирование </w:t>
      </w:r>
      <w:r w:rsidR="00BF43D0" w:rsidRPr="0037068B">
        <w:rPr>
          <w:rFonts w:ascii="Times New Roman" w:hAnsi="Times New Roman" w:cs="Times New Roman"/>
        </w:rPr>
        <w:t xml:space="preserve">– информировать членов Профсоюза о текущей работе организации, значимых событиях, акция, мероприятиях. Внедрение новых информационных технологий, оперативное оповещение (электронная почта), визуализация контакта с использованием средств видеоконференцсвязи. </w:t>
      </w:r>
    </w:p>
    <w:p w:rsidR="009314C7" w:rsidRPr="0037068B" w:rsidRDefault="009314C7" w:rsidP="002976A6">
      <w:pPr>
        <w:tabs>
          <w:tab w:val="left" w:pos="1185"/>
        </w:tabs>
        <w:jc w:val="both"/>
        <w:rPr>
          <w:rFonts w:ascii="Times New Roman" w:hAnsi="Times New Roman" w:cs="Times New Roman"/>
        </w:rPr>
      </w:pPr>
      <w:r w:rsidRPr="0037068B">
        <w:rPr>
          <w:rFonts w:ascii="Times New Roman" w:hAnsi="Times New Roman" w:cs="Times New Roman"/>
        </w:rPr>
        <w:tab/>
      </w:r>
      <w:r w:rsidR="00BF43D0" w:rsidRPr="0037068B">
        <w:rPr>
          <w:rFonts w:ascii="Times New Roman" w:hAnsi="Times New Roman" w:cs="Times New Roman"/>
          <w:b/>
          <w:i/>
        </w:rPr>
        <w:t>Мотивация профсоюзного членства</w:t>
      </w:r>
      <w:r w:rsidR="00BF43D0" w:rsidRPr="0037068B">
        <w:rPr>
          <w:rFonts w:ascii="Times New Roman" w:hAnsi="Times New Roman" w:cs="Times New Roman"/>
        </w:rPr>
        <w:t xml:space="preserve"> – комплексный подход к агитации и осмысленному вступлению в члены профсоюза. Оперативное решение проблемных ситуаций, взвешенный подход к реализации программ городского здравоохранения на стадии их обсуждения с учетом мнения работников медицинских организаций. </w:t>
      </w:r>
    </w:p>
    <w:p w:rsidR="009314C7" w:rsidRPr="0037068B" w:rsidRDefault="009314C7" w:rsidP="002976A6">
      <w:pPr>
        <w:tabs>
          <w:tab w:val="left" w:pos="1185"/>
        </w:tabs>
        <w:jc w:val="both"/>
        <w:rPr>
          <w:rFonts w:ascii="Times New Roman" w:hAnsi="Times New Roman" w:cs="Times New Roman"/>
        </w:rPr>
      </w:pPr>
      <w:r w:rsidRPr="0037068B">
        <w:rPr>
          <w:rFonts w:ascii="Times New Roman" w:hAnsi="Times New Roman" w:cs="Times New Roman"/>
        </w:rPr>
        <w:tab/>
      </w:r>
      <w:r w:rsidR="00BF43D0" w:rsidRPr="0037068B">
        <w:rPr>
          <w:rFonts w:ascii="Times New Roman" w:hAnsi="Times New Roman" w:cs="Times New Roman"/>
        </w:rPr>
        <w:t xml:space="preserve">Практика показывает, что члены профсоюза не всегда знают о работе, проводимой Профсоюзом, достигнутых результатах в улучшении условий труда, о конкретных акциях по защите индивидуальных и коллективных социально-трудовых интересов работников. </w:t>
      </w:r>
    </w:p>
    <w:p w:rsidR="0049121C" w:rsidRPr="0037068B" w:rsidRDefault="009314C7" w:rsidP="002976A6">
      <w:pPr>
        <w:tabs>
          <w:tab w:val="left" w:pos="1185"/>
        </w:tabs>
        <w:jc w:val="both"/>
        <w:rPr>
          <w:rFonts w:ascii="Times New Roman" w:hAnsi="Times New Roman" w:cs="Times New Roman"/>
        </w:rPr>
      </w:pPr>
      <w:r w:rsidRPr="0037068B">
        <w:rPr>
          <w:rFonts w:ascii="Times New Roman" w:hAnsi="Times New Roman" w:cs="Times New Roman"/>
        </w:rPr>
        <w:tab/>
      </w:r>
      <w:r w:rsidR="00BF43D0" w:rsidRPr="0037068B">
        <w:rPr>
          <w:rFonts w:ascii="Times New Roman" w:hAnsi="Times New Roman" w:cs="Times New Roman"/>
        </w:rPr>
        <w:t>Цена «информационного вопроса» – сохранение численности и привлечение новых членов профсоюз</w:t>
      </w:r>
      <w:r w:rsidRPr="0037068B">
        <w:rPr>
          <w:rFonts w:ascii="Times New Roman" w:hAnsi="Times New Roman" w:cs="Times New Roman"/>
        </w:rPr>
        <w:t>а</w:t>
      </w:r>
      <w:r w:rsidR="00BF43D0" w:rsidRPr="0037068B">
        <w:rPr>
          <w:rFonts w:ascii="Times New Roman" w:hAnsi="Times New Roman" w:cs="Times New Roman"/>
        </w:rPr>
        <w:t xml:space="preserve">, а по большому счету, будущее профсоюзного движения. </w:t>
      </w:r>
    </w:p>
    <w:p w:rsidR="0093393E" w:rsidRDefault="0093393E" w:rsidP="0049121C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93E" w:rsidRDefault="0093393E" w:rsidP="0049121C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93E" w:rsidRDefault="0093393E" w:rsidP="0049121C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21C" w:rsidRPr="0049121C" w:rsidRDefault="00BF43D0" w:rsidP="0049121C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21C">
        <w:rPr>
          <w:rFonts w:ascii="Times New Roman" w:hAnsi="Times New Roman" w:cs="Times New Roman"/>
          <w:b/>
          <w:sz w:val="24"/>
          <w:szCs w:val="24"/>
        </w:rPr>
        <w:t>2.3 ПРИНЦИПЫ ИНФОРМАЦИОННОЙ РАБОТЫ</w:t>
      </w:r>
    </w:p>
    <w:p w:rsidR="009314C7" w:rsidRPr="009314C7" w:rsidRDefault="009314C7" w:rsidP="002976A6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BF43D0" w:rsidRPr="009314C7">
        <w:rPr>
          <w:rFonts w:ascii="Times New Roman" w:hAnsi="Times New Roman" w:cs="Times New Roman"/>
          <w:sz w:val="24"/>
          <w:szCs w:val="24"/>
        </w:rPr>
        <w:t xml:space="preserve"> </w:t>
      </w:r>
      <w:r w:rsidR="00BF43D0" w:rsidRPr="009314C7">
        <w:rPr>
          <w:rFonts w:ascii="Times New Roman" w:hAnsi="Times New Roman" w:cs="Times New Roman"/>
          <w:b/>
          <w:i/>
          <w:sz w:val="24"/>
          <w:szCs w:val="24"/>
        </w:rPr>
        <w:t>Гласность и открытость.</w:t>
      </w:r>
      <w:r w:rsidR="00BF43D0" w:rsidRPr="009314C7">
        <w:rPr>
          <w:rFonts w:ascii="Times New Roman" w:hAnsi="Times New Roman" w:cs="Times New Roman"/>
          <w:sz w:val="24"/>
          <w:szCs w:val="24"/>
        </w:rPr>
        <w:t xml:space="preserve"> Информационная работа должна обеспечивать максимальную открытость организации и доступность к общественному обсуждению. Возможно, даже общественному контролю. Объективность и полнота. Информация должна быть объективной, полной и достоверной, не содержать ошибок и неточностей. Такая информация должна поступать только из проверенных источников. </w:t>
      </w:r>
    </w:p>
    <w:p w:rsidR="009314C7" w:rsidRPr="009314C7" w:rsidRDefault="009314C7" w:rsidP="002976A6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4C7">
        <w:rPr>
          <w:rFonts w:ascii="Times New Roman" w:hAnsi="Times New Roman" w:cs="Times New Roman"/>
          <w:sz w:val="24"/>
          <w:szCs w:val="24"/>
        </w:rPr>
        <w:tab/>
      </w:r>
      <w:r w:rsidR="00BF43D0" w:rsidRPr="009314C7">
        <w:rPr>
          <w:rFonts w:ascii="Times New Roman" w:hAnsi="Times New Roman" w:cs="Times New Roman"/>
          <w:b/>
          <w:i/>
          <w:sz w:val="24"/>
          <w:szCs w:val="24"/>
        </w:rPr>
        <w:t>Доступность.</w:t>
      </w:r>
      <w:r w:rsidR="00BF43D0" w:rsidRPr="009314C7">
        <w:rPr>
          <w:rFonts w:ascii="Times New Roman" w:hAnsi="Times New Roman" w:cs="Times New Roman"/>
          <w:sz w:val="24"/>
          <w:szCs w:val="24"/>
        </w:rPr>
        <w:t xml:space="preserve"> Детали профсоюзной работы и сопутствующая информация должны быть доступными. Любой член профсоюза, должен иметь возможность получить дополнительную информацию и ответы на возникающие вопросы. </w:t>
      </w:r>
    </w:p>
    <w:p w:rsidR="009314C7" w:rsidRPr="009314C7" w:rsidRDefault="009314C7" w:rsidP="002976A6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4C7">
        <w:rPr>
          <w:rFonts w:ascii="Times New Roman" w:hAnsi="Times New Roman" w:cs="Times New Roman"/>
          <w:sz w:val="24"/>
          <w:szCs w:val="24"/>
        </w:rPr>
        <w:tab/>
      </w:r>
      <w:r w:rsidR="00BF43D0" w:rsidRPr="009314C7">
        <w:rPr>
          <w:rFonts w:ascii="Times New Roman" w:hAnsi="Times New Roman" w:cs="Times New Roman"/>
          <w:b/>
          <w:i/>
          <w:sz w:val="24"/>
          <w:szCs w:val="24"/>
        </w:rPr>
        <w:t>Актуальность и оперативность.</w:t>
      </w:r>
      <w:r w:rsidR="00BF43D0" w:rsidRPr="009314C7">
        <w:rPr>
          <w:rFonts w:ascii="Times New Roman" w:hAnsi="Times New Roman" w:cs="Times New Roman"/>
          <w:sz w:val="24"/>
          <w:szCs w:val="24"/>
        </w:rPr>
        <w:t xml:space="preserve"> Информация должна быть максимально своевременной. Проинформирован – значит вооружен! Это относится </w:t>
      </w:r>
      <w:proofErr w:type="gramStart"/>
      <w:r w:rsidR="00BF43D0" w:rsidRPr="009314C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F43D0" w:rsidRPr="009314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3D0" w:rsidRPr="009314C7">
        <w:rPr>
          <w:rFonts w:ascii="Times New Roman" w:hAnsi="Times New Roman" w:cs="Times New Roman"/>
          <w:sz w:val="24"/>
          <w:szCs w:val="24"/>
        </w:rPr>
        <w:t>любого</w:t>
      </w:r>
      <w:proofErr w:type="gramEnd"/>
      <w:r w:rsidR="00BF43D0" w:rsidRPr="009314C7">
        <w:rPr>
          <w:rFonts w:ascii="Times New Roman" w:hAnsi="Times New Roman" w:cs="Times New Roman"/>
          <w:sz w:val="24"/>
          <w:szCs w:val="24"/>
        </w:rPr>
        <w:t xml:space="preserve"> рода информационным данным, в особенности касающихся изменений в нормативно-правовых документах, новых законодательных инициативах городского и федерального уровня! Четкость и структурированность, лаконичность. Иногда даже большие объемы информации усваивать легко, если они имеют логичную и понятную структуру, мысль выражена четко. </w:t>
      </w:r>
    </w:p>
    <w:p w:rsidR="009314C7" w:rsidRPr="009314C7" w:rsidRDefault="009314C7" w:rsidP="002976A6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4C7">
        <w:rPr>
          <w:rFonts w:ascii="Times New Roman" w:hAnsi="Times New Roman" w:cs="Times New Roman"/>
          <w:sz w:val="24"/>
          <w:szCs w:val="24"/>
        </w:rPr>
        <w:tab/>
      </w:r>
      <w:r w:rsidR="00BF43D0" w:rsidRPr="009314C7">
        <w:rPr>
          <w:rFonts w:ascii="Times New Roman" w:hAnsi="Times New Roman" w:cs="Times New Roman"/>
          <w:b/>
          <w:i/>
          <w:sz w:val="24"/>
          <w:szCs w:val="24"/>
        </w:rPr>
        <w:t xml:space="preserve"> Разнообразие.</w:t>
      </w:r>
      <w:r w:rsidR="00BF43D0" w:rsidRPr="009314C7">
        <w:rPr>
          <w:rFonts w:ascii="Times New Roman" w:hAnsi="Times New Roman" w:cs="Times New Roman"/>
          <w:sz w:val="24"/>
          <w:szCs w:val="24"/>
        </w:rPr>
        <w:t xml:space="preserve"> Чтобы поддерживать положительный образ организации и мотивировать к членству в Профсоюзе, необходимо постоянно владеть вниманием аудитории, а это невозможно сделать, если информационная работа примитивна и однообразна. </w:t>
      </w:r>
    </w:p>
    <w:p w:rsidR="009314C7" w:rsidRPr="009314C7" w:rsidRDefault="009314C7" w:rsidP="002976A6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4C7">
        <w:rPr>
          <w:rFonts w:ascii="Times New Roman" w:hAnsi="Times New Roman" w:cs="Times New Roman"/>
          <w:sz w:val="24"/>
          <w:szCs w:val="24"/>
        </w:rPr>
        <w:tab/>
      </w:r>
      <w:r w:rsidR="00BF43D0" w:rsidRPr="009314C7">
        <w:rPr>
          <w:rFonts w:ascii="Times New Roman" w:hAnsi="Times New Roman" w:cs="Times New Roman"/>
          <w:b/>
          <w:i/>
          <w:sz w:val="24"/>
          <w:szCs w:val="24"/>
        </w:rPr>
        <w:t>Ритмичность и регулярность</w:t>
      </w:r>
      <w:r w:rsidR="00BF43D0" w:rsidRPr="009314C7">
        <w:rPr>
          <w:rFonts w:ascii="Times New Roman" w:hAnsi="Times New Roman" w:cs="Times New Roman"/>
          <w:sz w:val="24"/>
          <w:szCs w:val="24"/>
        </w:rPr>
        <w:t xml:space="preserve">. В очень многих направлениях информационной работы важно добиться постоянства, обязательности наступления неких событий через равные промежутки времени, напоминать о себе и регулярно и информировать о своей работе. </w:t>
      </w:r>
    </w:p>
    <w:p w:rsidR="009314C7" w:rsidRPr="009314C7" w:rsidRDefault="00BF43D0" w:rsidP="009314C7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4C7">
        <w:rPr>
          <w:rFonts w:ascii="Times New Roman" w:hAnsi="Times New Roman" w:cs="Times New Roman"/>
          <w:b/>
          <w:sz w:val="24"/>
          <w:szCs w:val="24"/>
        </w:rPr>
        <w:t>3. ФОРМЫ И МЕТОДЫ ИНФОРМАЦИОННОЙ РАБОТЫ</w:t>
      </w:r>
    </w:p>
    <w:p w:rsidR="009314C7" w:rsidRPr="009314C7" w:rsidRDefault="00BF43D0" w:rsidP="002976A6">
      <w:pPr>
        <w:tabs>
          <w:tab w:val="left" w:pos="118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14C7">
        <w:rPr>
          <w:rFonts w:ascii="Times New Roman" w:hAnsi="Times New Roman" w:cs="Times New Roman"/>
          <w:sz w:val="24"/>
          <w:szCs w:val="24"/>
        </w:rPr>
        <w:t xml:space="preserve"> </w:t>
      </w:r>
      <w:r w:rsidRPr="009314C7">
        <w:rPr>
          <w:rFonts w:ascii="Times New Roman" w:hAnsi="Times New Roman" w:cs="Times New Roman"/>
          <w:b/>
          <w:i/>
          <w:sz w:val="24"/>
          <w:szCs w:val="24"/>
        </w:rPr>
        <w:t>• Наглядные</w:t>
      </w:r>
    </w:p>
    <w:p w:rsidR="009314C7" w:rsidRPr="009314C7" w:rsidRDefault="00BF43D0" w:rsidP="002976A6">
      <w:pPr>
        <w:tabs>
          <w:tab w:val="left" w:pos="118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14C7">
        <w:rPr>
          <w:rFonts w:ascii="Times New Roman" w:hAnsi="Times New Roman" w:cs="Times New Roman"/>
          <w:b/>
          <w:i/>
          <w:sz w:val="24"/>
          <w:szCs w:val="24"/>
        </w:rPr>
        <w:t xml:space="preserve"> • Коммуникативные</w:t>
      </w:r>
    </w:p>
    <w:p w:rsidR="009314C7" w:rsidRPr="009314C7" w:rsidRDefault="00BF43D0" w:rsidP="002976A6">
      <w:pPr>
        <w:tabs>
          <w:tab w:val="left" w:pos="118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14C7">
        <w:rPr>
          <w:rFonts w:ascii="Times New Roman" w:hAnsi="Times New Roman" w:cs="Times New Roman"/>
          <w:b/>
          <w:i/>
          <w:sz w:val="24"/>
          <w:szCs w:val="24"/>
        </w:rPr>
        <w:t xml:space="preserve"> • Инновационные</w:t>
      </w:r>
    </w:p>
    <w:p w:rsidR="009314C7" w:rsidRPr="009314C7" w:rsidRDefault="00BF43D0" w:rsidP="009314C7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14C7">
        <w:rPr>
          <w:rFonts w:ascii="Times New Roman" w:hAnsi="Times New Roman" w:cs="Times New Roman"/>
          <w:b/>
          <w:sz w:val="24"/>
          <w:szCs w:val="24"/>
        </w:rPr>
        <w:t>3.1 НАГЛЯДНЫЕ ФОРМЫ ИНФОРМАЦИОННОЙ</w:t>
      </w:r>
      <w:proofErr w:type="gramEnd"/>
    </w:p>
    <w:p w:rsidR="009314C7" w:rsidRPr="009314C7" w:rsidRDefault="009314C7" w:rsidP="002976A6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3D0" w:rsidRPr="009314C7">
        <w:rPr>
          <w:rFonts w:ascii="Times New Roman" w:hAnsi="Times New Roman" w:cs="Times New Roman"/>
          <w:sz w:val="24"/>
          <w:szCs w:val="24"/>
        </w:rPr>
        <w:t xml:space="preserve">Одними из традиционных форм наглядной информационной работы профсоюза являются информационные стенды, печатные материалы, периодические издания. </w:t>
      </w:r>
    </w:p>
    <w:p w:rsidR="009314C7" w:rsidRPr="0037068B" w:rsidRDefault="00BF43D0" w:rsidP="002976A6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068B">
        <w:rPr>
          <w:rFonts w:ascii="Times New Roman" w:hAnsi="Times New Roman" w:cs="Times New Roman"/>
          <w:b/>
          <w:i/>
          <w:sz w:val="24"/>
          <w:szCs w:val="24"/>
        </w:rPr>
        <w:t>Профсоюзный стенд и его оформление</w:t>
      </w:r>
      <w:r w:rsidRPr="00370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93E" w:rsidRDefault="009314C7" w:rsidP="002976A6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BF43D0" w:rsidRPr="009314C7">
        <w:rPr>
          <w:rFonts w:ascii="Times New Roman" w:hAnsi="Times New Roman" w:cs="Times New Roman"/>
          <w:sz w:val="24"/>
          <w:szCs w:val="24"/>
        </w:rPr>
        <w:t xml:space="preserve">Важной и самой распространенной информационной составляющей на сегодняшний день является стенд профсоюзной организации. Профсоюзный стенд формирует корпоративное пространство, поддерживает фирменный стиль. </w:t>
      </w:r>
    </w:p>
    <w:p w:rsidR="0093393E" w:rsidRDefault="0093393E" w:rsidP="002976A6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393E" w:rsidRDefault="0093393E" w:rsidP="002976A6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393E" w:rsidRDefault="0093393E" w:rsidP="002976A6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14C7" w:rsidRDefault="009314C7" w:rsidP="002976A6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4C7">
        <w:rPr>
          <w:rFonts w:ascii="Times New Roman" w:hAnsi="Times New Roman" w:cs="Times New Roman"/>
          <w:sz w:val="24"/>
          <w:szCs w:val="24"/>
        </w:rPr>
        <w:tab/>
      </w:r>
      <w:r w:rsidR="00BF43D0" w:rsidRPr="009314C7">
        <w:rPr>
          <w:rFonts w:ascii="Times New Roman" w:hAnsi="Times New Roman" w:cs="Times New Roman"/>
          <w:sz w:val="24"/>
          <w:szCs w:val="24"/>
        </w:rPr>
        <w:t xml:space="preserve">Материалы стенда должны в первую очередь отвечать информационным потребностям членов профсоюза по часто возникающим вопросам, включать анонсы мероприятий, содержать краткую информацию об изменениях и дополнениях в правовом поле, касающемся трудовых и социально-экономических прав работников. </w:t>
      </w:r>
    </w:p>
    <w:p w:rsidR="00FE781C" w:rsidRDefault="00BF43D0" w:rsidP="002976A6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781C">
        <w:rPr>
          <w:rFonts w:ascii="Times New Roman" w:hAnsi="Times New Roman" w:cs="Times New Roman"/>
          <w:b/>
          <w:sz w:val="24"/>
          <w:szCs w:val="24"/>
        </w:rPr>
        <w:t>Рекомендации по оформлению стенда профсоюзной организации:</w:t>
      </w:r>
      <w:r w:rsidRPr="00FE7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81C" w:rsidRDefault="00BF43D0" w:rsidP="002976A6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781C">
        <w:rPr>
          <w:rFonts w:ascii="Times New Roman" w:hAnsi="Times New Roman" w:cs="Times New Roman"/>
          <w:b/>
          <w:sz w:val="24"/>
          <w:szCs w:val="24"/>
        </w:rPr>
        <w:t>Наименование и контакты:</w:t>
      </w:r>
      <w:r w:rsidRPr="00FE7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81C" w:rsidRPr="007A5BEE" w:rsidRDefault="00BF43D0" w:rsidP="0093393E">
      <w:pPr>
        <w:pStyle w:val="a7"/>
        <w:ind w:left="567"/>
        <w:rPr>
          <w:rFonts w:ascii="Times New Roman" w:hAnsi="Times New Roman" w:cs="Times New Roman"/>
          <w:sz w:val="24"/>
          <w:szCs w:val="24"/>
        </w:rPr>
      </w:pPr>
      <w:r w:rsidRPr="007A5BEE">
        <w:rPr>
          <w:rFonts w:ascii="Times New Roman" w:hAnsi="Times New Roman" w:cs="Times New Roman"/>
          <w:sz w:val="24"/>
          <w:szCs w:val="24"/>
        </w:rPr>
        <w:t xml:space="preserve">• Наименование </w:t>
      </w:r>
      <w:r w:rsidR="00FE781C" w:rsidRPr="007A5BEE">
        <w:rPr>
          <w:rFonts w:ascii="Times New Roman" w:hAnsi="Times New Roman" w:cs="Times New Roman"/>
          <w:sz w:val="24"/>
          <w:szCs w:val="24"/>
        </w:rPr>
        <w:t xml:space="preserve">вышестоящей профсоюзной </w:t>
      </w:r>
      <w:r w:rsidRPr="007A5BEE">
        <w:rPr>
          <w:rFonts w:ascii="Times New Roman" w:hAnsi="Times New Roman" w:cs="Times New Roman"/>
          <w:sz w:val="24"/>
          <w:szCs w:val="24"/>
        </w:rPr>
        <w:t xml:space="preserve">организации, логотип (эмблема); </w:t>
      </w:r>
    </w:p>
    <w:p w:rsidR="00FE781C" w:rsidRPr="007A5BEE" w:rsidRDefault="00BF43D0" w:rsidP="0093393E">
      <w:pPr>
        <w:pStyle w:val="a7"/>
        <w:ind w:left="567"/>
        <w:rPr>
          <w:rFonts w:ascii="Times New Roman" w:hAnsi="Times New Roman" w:cs="Times New Roman"/>
          <w:sz w:val="24"/>
          <w:szCs w:val="24"/>
        </w:rPr>
      </w:pPr>
      <w:r w:rsidRPr="007A5BEE">
        <w:rPr>
          <w:rFonts w:ascii="Times New Roman" w:hAnsi="Times New Roman" w:cs="Times New Roman"/>
          <w:sz w:val="24"/>
          <w:szCs w:val="24"/>
        </w:rPr>
        <w:t>• Информация о выборных органах профсоюза (Председатель</w:t>
      </w:r>
      <w:r w:rsidR="0037068B">
        <w:rPr>
          <w:rFonts w:ascii="Times New Roman" w:hAnsi="Times New Roman" w:cs="Times New Roman"/>
          <w:sz w:val="24"/>
          <w:szCs w:val="24"/>
        </w:rPr>
        <w:t>)</w:t>
      </w:r>
      <w:r w:rsidRPr="007A5BEE">
        <w:rPr>
          <w:rFonts w:ascii="Times New Roman" w:hAnsi="Times New Roman" w:cs="Times New Roman"/>
          <w:sz w:val="24"/>
          <w:szCs w:val="24"/>
        </w:rPr>
        <w:t>,</w:t>
      </w:r>
      <w:r w:rsidR="00FE781C" w:rsidRPr="007A5BEE">
        <w:rPr>
          <w:rFonts w:ascii="Times New Roman" w:hAnsi="Times New Roman" w:cs="Times New Roman"/>
          <w:sz w:val="24"/>
          <w:szCs w:val="24"/>
        </w:rPr>
        <w:t xml:space="preserve"> специалисты, контактная информация (адрес, телефон, режим работы), </w:t>
      </w:r>
    </w:p>
    <w:p w:rsidR="00FE781C" w:rsidRPr="007A5BEE" w:rsidRDefault="00FE781C" w:rsidP="0093393E">
      <w:pPr>
        <w:pStyle w:val="a7"/>
        <w:numPr>
          <w:ilvl w:val="0"/>
          <w:numId w:val="16"/>
        </w:numPr>
        <w:ind w:left="567" w:hanging="284"/>
        <w:rPr>
          <w:rFonts w:ascii="Times New Roman" w:hAnsi="Times New Roman" w:cs="Times New Roman"/>
          <w:sz w:val="24"/>
          <w:szCs w:val="24"/>
        </w:rPr>
      </w:pPr>
      <w:r w:rsidRPr="007A5BEE">
        <w:rPr>
          <w:rFonts w:ascii="Times New Roman" w:hAnsi="Times New Roman" w:cs="Times New Roman"/>
          <w:sz w:val="24"/>
          <w:szCs w:val="24"/>
        </w:rPr>
        <w:t xml:space="preserve">ФИО председателя ППО,  состав </w:t>
      </w:r>
      <w:r w:rsidR="00BF43D0" w:rsidRPr="007A5BEE">
        <w:rPr>
          <w:rFonts w:ascii="Times New Roman" w:hAnsi="Times New Roman" w:cs="Times New Roman"/>
          <w:sz w:val="24"/>
          <w:szCs w:val="24"/>
        </w:rPr>
        <w:t xml:space="preserve"> Профком</w:t>
      </w:r>
      <w:r w:rsidRPr="007A5BEE">
        <w:rPr>
          <w:rFonts w:ascii="Times New Roman" w:hAnsi="Times New Roman" w:cs="Times New Roman"/>
          <w:sz w:val="24"/>
          <w:szCs w:val="24"/>
        </w:rPr>
        <w:t>а</w:t>
      </w:r>
      <w:r w:rsidR="00BF43D0" w:rsidRPr="007A5BEE">
        <w:rPr>
          <w:rFonts w:ascii="Times New Roman" w:hAnsi="Times New Roman" w:cs="Times New Roman"/>
          <w:sz w:val="24"/>
          <w:szCs w:val="24"/>
        </w:rPr>
        <w:t>;</w:t>
      </w:r>
    </w:p>
    <w:p w:rsidR="007A5BEE" w:rsidRDefault="007A5BEE" w:rsidP="0093393E">
      <w:pPr>
        <w:tabs>
          <w:tab w:val="left" w:pos="1185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81C" w:rsidRPr="00FE781C" w:rsidRDefault="00BF43D0" w:rsidP="002976A6">
      <w:pPr>
        <w:tabs>
          <w:tab w:val="left" w:pos="1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81C">
        <w:rPr>
          <w:rFonts w:ascii="Times New Roman" w:hAnsi="Times New Roman" w:cs="Times New Roman"/>
          <w:b/>
          <w:sz w:val="24"/>
          <w:szCs w:val="24"/>
        </w:rPr>
        <w:t xml:space="preserve">Информационная часть (рекомендуемые тематические разделы стенда) </w:t>
      </w:r>
    </w:p>
    <w:p w:rsidR="00FE781C" w:rsidRDefault="00BF43D0" w:rsidP="00A31300">
      <w:pPr>
        <w:tabs>
          <w:tab w:val="left" w:pos="1185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E781C">
        <w:rPr>
          <w:rFonts w:ascii="Times New Roman" w:hAnsi="Times New Roman" w:cs="Times New Roman"/>
          <w:sz w:val="24"/>
          <w:szCs w:val="24"/>
        </w:rPr>
        <w:t>• Охрана и оплата труда;</w:t>
      </w:r>
    </w:p>
    <w:p w:rsidR="00FE781C" w:rsidRDefault="00BF43D0" w:rsidP="00A31300">
      <w:pPr>
        <w:tabs>
          <w:tab w:val="left" w:pos="1185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E781C">
        <w:rPr>
          <w:rFonts w:ascii="Times New Roman" w:hAnsi="Times New Roman" w:cs="Times New Roman"/>
          <w:sz w:val="24"/>
          <w:szCs w:val="24"/>
        </w:rPr>
        <w:t xml:space="preserve"> • Социальная поддержка; </w:t>
      </w:r>
    </w:p>
    <w:p w:rsidR="00FE781C" w:rsidRDefault="00BF43D0" w:rsidP="00A31300">
      <w:pPr>
        <w:tabs>
          <w:tab w:val="left" w:pos="1185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E781C">
        <w:rPr>
          <w:rFonts w:ascii="Times New Roman" w:hAnsi="Times New Roman" w:cs="Times New Roman"/>
          <w:sz w:val="24"/>
          <w:szCs w:val="24"/>
        </w:rPr>
        <w:t xml:space="preserve">• Нормативно-правовая база; </w:t>
      </w:r>
    </w:p>
    <w:p w:rsidR="00FE781C" w:rsidRDefault="00BF43D0" w:rsidP="00A31300">
      <w:pPr>
        <w:tabs>
          <w:tab w:val="left" w:pos="1185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E781C">
        <w:rPr>
          <w:rFonts w:ascii="Times New Roman" w:hAnsi="Times New Roman" w:cs="Times New Roman"/>
          <w:sz w:val="24"/>
          <w:szCs w:val="24"/>
        </w:rPr>
        <w:t xml:space="preserve">• Мероприятия, акции, события; </w:t>
      </w:r>
    </w:p>
    <w:p w:rsidR="00FE781C" w:rsidRDefault="00BF43D0" w:rsidP="00A31300">
      <w:pPr>
        <w:tabs>
          <w:tab w:val="left" w:pos="1185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E781C">
        <w:rPr>
          <w:rFonts w:ascii="Times New Roman" w:hAnsi="Times New Roman" w:cs="Times New Roman"/>
          <w:sz w:val="24"/>
          <w:szCs w:val="24"/>
        </w:rPr>
        <w:t xml:space="preserve">• Новостной блок. </w:t>
      </w:r>
    </w:p>
    <w:p w:rsidR="007A5BEE" w:rsidRDefault="007A5BEE" w:rsidP="002976A6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3D0" w:rsidRPr="00FE781C">
        <w:rPr>
          <w:rFonts w:ascii="Times New Roman" w:hAnsi="Times New Roman" w:cs="Times New Roman"/>
          <w:sz w:val="24"/>
          <w:szCs w:val="24"/>
        </w:rPr>
        <w:t xml:space="preserve">Содержательная часть стенда может быть представлена выдержками из печатных материалов, нормативных актов и собственными информационными листами. </w:t>
      </w:r>
    </w:p>
    <w:p w:rsidR="007A5BEE" w:rsidRDefault="007A5BEE" w:rsidP="002976A6">
      <w:pPr>
        <w:tabs>
          <w:tab w:val="left" w:pos="1185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BF43D0" w:rsidRPr="00FE781C">
        <w:rPr>
          <w:rFonts w:ascii="Times New Roman" w:hAnsi="Times New Roman" w:cs="Times New Roman"/>
          <w:sz w:val="24"/>
          <w:szCs w:val="24"/>
        </w:rPr>
        <w:t xml:space="preserve">Важную роль имеют собственные печатные материалы и подписные </w:t>
      </w:r>
      <w:proofErr w:type="spellStart"/>
      <w:r w:rsidR="00BF43D0" w:rsidRPr="00FE781C">
        <w:rPr>
          <w:rFonts w:ascii="Times New Roman" w:hAnsi="Times New Roman" w:cs="Times New Roman"/>
          <w:sz w:val="24"/>
          <w:szCs w:val="24"/>
        </w:rPr>
        <w:t>периодич</w:t>
      </w:r>
      <w:proofErr w:type="gramStart"/>
      <w:r w:rsidR="00BF43D0" w:rsidRPr="00FE781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F43D0" w:rsidRPr="00FE78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F43D0" w:rsidRPr="00FE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3D0" w:rsidRPr="00FE781C">
        <w:rPr>
          <w:rFonts w:ascii="Times New Roman" w:hAnsi="Times New Roman" w:cs="Times New Roman"/>
          <w:sz w:val="24"/>
          <w:szCs w:val="24"/>
        </w:rPr>
        <w:t>ские</w:t>
      </w:r>
      <w:proofErr w:type="spellEnd"/>
      <w:r w:rsidR="00BF43D0" w:rsidRPr="00FE781C">
        <w:rPr>
          <w:rFonts w:ascii="Times New Roman" w:hAnsi="Times New Roman" w:cs="Times New Roman"/>
          <w:sz w:val="24"/>
          <w:szCs w:val="24"/>
        </w:rPr>
        <w:t xml:space="preserve"> издания. Они могут содержать более подробную и развернутую информацию по различным направлениям деятельности профсоюзного движения в целом.</w:t>
      </w:r>
      <w:r w:rsidR="00BF43D0">
        <w:t xml:space="preserve">  </w:t>
      </w:r>
    </w:p>
    <w:p w:rsidR="007A5BEE" w:rsidRPr="007A5BEE" w:rsidRDefault="00BF43D0" w:rsidP="007A5BEE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BEE">
        <w:rPr>
          <w:rFonts w:ascii="Times New Roman" w:hAnsi="Times New Roman" w:cs="Times New Roman"/>
          <w:b/>
          <w:sz w:val="24"/>
          <w:szCs w:val="24"/>
        </w:rPr>
        <w:t>3.2 КОММУНИКАТИВНЫЕ ФОРМЫ ИНФОРМАЦИОННОЙ РАБОТЫ</w:t>
      </w:r>
    </w:p>
    <w:p w:rsidR="007A5BEE" w:rsidRPr="007A5BEE" w:rsidRDefault="007A5BEE" w:rsidP="002976A6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3D0" w:rsidRPr="007A5BEE">
        <w:rPr>
          <w:rFonts w:ascii="Times New Roman" w:hAnsi="Times New Roman" w:cs="Times New Roman"/>
          <w:sz w:val="24"/>
          <w:szCs w:val="24"/>
        </w:rPr>
        <w:t>К коммуникативным формам информационной работы относятся: совещания, собрания, презентации с использованием технических средств отображения информации, коллективные мероприятия (</w:t>
      </w:r>
      <w:proofErr w:type="spellStart"/>
      <w:r w:rsidR="00BF43D0" w:rsidRPr="007A5BEE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="00BF43D0" w:rsidRPr="007A5BEE">
        <w:rPr>
          <w:rFonts w:ascii="Times New Roman" w:hAnsi="Times New Roman" w:cs="Times New Roman"/>
          <w:sz w:val="24"/>
          <w:szCs w:val="24"/>
        </w:rPr>
        <w:t xml:space="preserve">, слеты, форумы). </w:t>
      </w:r>
    </w:p>
    <w:p w:rsidR="007A5BEE" w:rsidRPr="007A5BEE" w:rsidRDefault="007A5BEE" w:rsidP="002976A6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3D0" w:rsidRPr="007A5BEE">
        <w:rPr>
          <w:rFonts w:ascii="Times New Roman" w:hAnsi="Times New Roman" w:cs="Times New Roman"/>
          <w:sz w:val="24"/>
          <w:szCs w:val="24"/>
        </w:rPr>
        <w:t xml:space="preserve">Именно в прямом диалоге и взаимодействии с аудиторией работник не только имеет возможность прослушать и запомнить материал, но также задать интересующие вопросы по тематике обсуждения и получить квалифицированный ответ специалиста. </w:t>
      </w:r>
    </w:p>
    <w:p w:rsidR="007A5BEE" w:rsidRDefault="007A5BEE" w:rsidP="002976A6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3D0" w:rsidRPr="007A5BEE">
        <w:rPr>
          <w:rFonts w:ascii="Times New Roman" w:hAnsi="Times New Roman" w:cs="Times New Roman"/>
          <w:sz w:val="24"/>
          <w:szCs w:val="24"/>
        </w:rPr>
        <w:t xml:space="preserve">При проведении коллективных мероприятий необходимо логически выстроить процесс подачи информации с приведением конкретных примеров и фактов, а также разработать регламент проведения мероприятия. </w:t>
      </w:r>
    </w:p>
    <w:p w:rsidR="0093393E" w:rsidRDefault="0093393E" w:rsidP="002976A6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393E" w:rsidRPr="007A5BEE" w:rsidRDefault="0093393E" w:rsidP="002976A6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393E" w:rsidRDefault="007A5BEE" w:rsidP="002976A6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3393E" w:rsidRDefault="0093393E" w:rsidP="002976A6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393E" w:rsidRPr="007A5BEE" w:rsidRDefault="0093393E" w:rsidP="002976A6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3D0" w:rsidRPr="007A5BEE">
        <w:rPr>
          <w:rFonts w:ascii="Times New Roman" w:hAnsi="Times New Roman" w:cs="Times New Roman"/>
          <w:sz w:val="24"/>
          <w:szCs w:val="24"/>
        </w:rPr>
        <w:t xml:space="preserve">Возникающие вопросы слушателей (участников) всегда можно обсудить в процессе дискуссии по окончании теоретической части, если это предусмотрено регламентом или формой самого мероприятия. </w:t>
      </w:r>
    </w:p>
    <w:p w:rsidR="007A5BEE" w:rsidRPr="007A5BEE" w:rsidRDefault="007A5BEE" w:rsidP="002976A6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3D0" w:rsidRPr="007A5BEE">
        <w:rPr>
          <w:rFonts w:ascii="Times New Roman" w:hAnsi="Times New Roman" w:cs="Times New Roman"/>
          <w:sz w:val="24"/>
          <w:szCs w:val="24"/>
        </w:rPr>
        <w:t xml:space="preserve">Визуализация предоставляемой информации - является фактором ее правильного восприятия, способствует быстрому запоминанию и пониманию. </w:t>
      </w:r>
    </w:p>
    <w:p w:rsidR="007A5BEE" w:rsidRPr="007A5BEE" w:rsidRDefault="007A5BEE" w:rsidP="002976A6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BF43D0" w:rsidRPr="007A5BEE"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  <w:r w:rsidR="00BF43D0" w:rsidRPr="007A5BEE">
        <w:rPr>
          <w:rFonts w:ascii="Times New Roman" w:hAnsi="Times New Roman" w:cs="Times New Roman"/>
          <w:sz w:val="24"/>
          <w:szCs w:val="24"/>
        </w:rPr>
        <w:t xml:space="preserve">- форма деловых коммуникаций, направленная на демонстрацию возможностей организации, её преимуществ, особенностей и формирование положительного образа. Структура презентации: </w:t>
      </w:r>
    </w:p>
    <w:p w:rsidR="007A5BEE" w:rsidRPr="007A5BEE" w:rsidRDefault="00BF43D0" w:rsidP="00A31300">
      <w:pPr>
        <w:tabs>
          <w:tab w:val="left" w:pos="118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5BEE">
        <w:rPr>
          <w:rFonts w:ascii="Times New Roman" w:hAnsi="Times New Roman" w:cs="Times New Roman"/>
          <w:sz w:val="24"/>
          <w:szCs w:val="24"/>
        </w:rPr>
        <w:t>• привлечение внимания – единообразие формы предоставления информации с использованием запоминающихся образов, логотипов, символики, корпоративной составляющей профсоюзной организации;</w:t>
      </w:r>
    </w:p>
    <w:p w:rsidR="007A5BEE" w:rsidRPr="007A5BEE" w:rsidRDefault="00BF43D0" w:rsidP="00A31300">
      <w:pPr>
        <w:tabs>
          <w:tab w:val="left" w:pos="118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5BEE">
        <w:rPr>
          <w:rFonts w:ascii="Times New Roman" w:hAnsi="Times New Roman" w:cs="Times New Roman"/>
          <w:sz w:val="24"/>
          <w:szCs w:val="24"/>
        </w:rPr>
        <w:t xml:space="preserve"> • вводная часть – должна коротко и доходчиво характеризовать суть представляемой информации, определить основные стратегические направления сообщения (доклада);</w:t>
      </w:r>
    </w:p>
    <w:p w:rsidR="007A5BEE" w:rsidRPr="007A5BEE" w:rsidRDefault="00BF43D0" w:rsidP="00A31300">
      <w:pPr>
        <w:tabs>
          <w:tab w:val="left" w:pos="118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5BEE">
        <w:rPr>
          <w:rFonts w:ascii="Times New Roman" w:hAnsi="Times New Roman" w:cs="Times New Roman"/>
          <w:sz w:val="24"/>
          <w:szCs w:val="24"/>
        </w:rPr>
        <w:t xml:space="preserve"> • основная часть - должна хронологически и логически правильно отражать освещение вопросов сообщения (доклада) со ссылкой на достоверные факты, реальные случаи разрешения тех или иных ситуаций и вопросов, связанных современными потребностями медицинских работников, подробные числовые и процентные показатели, положительную динамику того или иного процесса, вызвать интерес слушателя; </w:t>
      </w:r>
    </w:p>
    <w:p w:rsidR="007A5BEE" w:rsidRPr="007A5BEE" w:rsidRDefault="00BF43D0" w:rsidP="00A31300">
      <w:pPr>
        <w:tabs>
          <w:tab w:val="left" w:pos="118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5BEE">
        <w:rPr>
          <w:rFonts w:ascii="Times New Roman" w:hAnsi="Times New Roman" w:cs="Times New Roman"/>
          <w:sz w:val="24"/>
          <w:szCs w:val="24"/>
        </w:rPr>
        <w:t xml:space="preserve">• заключение – на основе правильно представленного материала </w:t>
      </w:r>
      <w:proofErr w:type="gramStart"/>
      <w:r w:rsidRPr="007A5BEE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7A5BEE">
        <w:rPr>
          <w:rFonts w:ascii="Times New Roman" w:hAnsi="Times New Roman" w:cs="Times New Roman"/>
          <w:sz w:val="24"/>
          <w:szCs w:val="24"/>
        </w:rPr>
        <w:t xml:space="preserve"> побуждения слушателя, в нашем случае медицинского работника, к правильному восприятию деятельности Профсоюза, его значимости, необходимости и полезности.</w:t>
      </w:r>
    </w:p>
    <w:p w:rsidR="007A5BEE" w:rsidRPr="007A5BEE" w:rsidRDefault="00BF43D0" w:rsidP="002976A6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7A5BEE">
        <w:tab/>
      </w:r>
      <w:r w:rsidRPr="007A5BEE">
        <w:rPr>
          <w:rFonts w:ascii="Times New Roman" w:hAnsi="Times New Roman" w:cs="Times New Roman"/>
          <w:sz w:val="24"/>
          <w:szCs w:val="24"/>
        </w:rPr>
        <w:t xml:space="preserve">Такая форма представления информации облегчает процесс восприятия информации, создает положительный имидж профсоюзной организации. </w:t>
      </w:r>
    </w:p>
    <w:p w:rsidR="007A5BEE" w:rsidRPr="007A5BEE" w:rsidRDefault="007A5BEE" w:rsidP="002976A6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5BEE">
        <w:rPr>
          <w:rFonts w:ascii="Times New Roman" w:hAnsi="Times New Roman" w:cs="Times New Roman"/>
          <w:sz w:val="24"/>
          <w:szCs w:val="24"/>
        </w:rPr>
        <w:tab/>
      </w:r>
      <w:r w:rsidR="00BF43D0" w:rsidRPr="007A5BEE">
        <w:rPr>
          <w:rFonts w:ascii="Times New Roman" w:hAnsi="Times New Roman" w:cs="Times New Roman"/>
          <w:sz w:val="24"/>
          <w:szCs w:val="24"/>
        </w:rPr>
        <w:t xml:space="preserve">Помимо деловых встреч важными являются неформальные мероприятия, </w:t>
      </w:r>
      <w:proofErr w:type="spellStart"/>
      <w:r w:rsidR="00BF43D0" w:rsidRPr="007A5BEE">
        <w:rPr>
          <w:rFonts w:ascii="Times New Roman" w:hAnsi="Times New Roman" w:cs="Times New Roman"/>
          <w:sz w:val="24"/>
          <w:szCs w:val="24"/>
        </w:rPr>
        <w:t>командообразующие</w:t>
      </w:r>
      <w:proofErr w:type="spellEnd"/>
      <w:r w:rsidR="00BF43D0" w:rsidRPr="007A5BEE">
        <w:rPr>
          <w:rFonts w:ascii="Times New Roman" w:hAnsi="Times New Roman" w:cs="Times New Roman"/>
          <w:sz w:val="24"/>
          <w:szCs w:val="24"/>
        </w:rPr>
        <w:t xml:space="preserve"> и спортивные, связанные со значимыми и праздничными датами. </w:t>
      </w:r>
    </w:p>
    <w:p w:rsidR="007A5BEE" w:rsidRPr="007A5BEE" w:rsidRDefault="007A5BEE" w:rsidP="002976A6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5BEE">
        <w:rPr>
          <w:rFonts w:ascii="Times New Roman" w:hAnsi="Times New Roman" w:cs="Times New Roman"/>
          <w:sz w:val="24"/>
          <w:szCs w:val="24"/>
        </w:rPr>
        <w:tab/>
      </w:r>
      <w:r w:rsidR="00BF43D0" w:rsidRPr="007A5BEE">
        <w:rPr>
          <w:rFonts w:ascii="Times New Roman" w:hAnsi="Times New Roman" w:cs="Times New Roman"/>
          <w:sz w:val="24"/>
          <w:szCs w:val="24"/>
        </w:rPr>
        <w:t xml:space="preserve">Это позволяет работнику полностью отвлечься от повседневной суеты и рабочих моментов, отдохнуть с пользой и набраться положительных эмоций. </w:t>
      </w:r>
    </w:p>
    <w:p w:rsidR="007A5BEE" w:rsidRPr="007A5BEE" w:rsidRDefault="0037068B" w:rsidP="002976A6">
      <w:pPr>
        <w:tabs>
          <w:tab w:val="left" w:pos="1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F43D0" w:rsidRPr="007A5BEE">
        <w:rPr>
          <w:rFonts w:ascii="Times New Roman" w:hAnsi="Times New Roman" w:cs="Times New Roman"/>
          <w:b/>
          <w:sz w:val="24"/>
          <w:szCs w:val="24"/>
        </w:rPr>
        <w:t xml:space="preserve">Деловая переписка (электронная и на бумажном носителе) </w:t>
      </w:r>
    </w:p>
    <w:p w:rsidR="007A5BEE" w:rsidRPr="007A5BEE" w:rsidRDefault="007A5BEE" w:rsidP="002976A6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3D0" w:rsidRPr="007A5BEE">
        <w:rPr>
          <w:rFonts w:ascii="Times New Roman" w:hAnsi="Times New Roman" w:cs="Times New Roman"/>
          <w:sz w:val="24"/>
          <w:szCs w:val="24"/>
        </w:rPr>
        <w:t xml:space="preserve">Повседневным и традиционным средством коммуникации, общения и взаимодействия является деловая переписка, которая в настоящее время делится на 2 </w:t>
      </w:r>
      <w:proofErr w:type="gramStart"/>
      <w:r w:rsidR="00BF43D0" w:rsidRPr="007A5BEE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="00BF43D0" w:rsidRPr="007A5BEE">
        <w:rPr>
          <w:rFonts w:ascii="Times New Roman" w:hAnsi="Times New Roman" w:cs="Times New Roman"/>
          <w:sz w:val="24"/>
          <w:szCs w:val="24"/>
        </w:rPr>
        <w:t xml:space="preserve"> вида: </w:t>
      </w:r>
    </w:p>
    <w:p w:rsidR="007A5BEE" w:rsidRPr="007A5BEE" w:rsidRDefault="00BF43D0" w:rsidP="007A5BEE">
      <w:pPr>
        <w:tabs>
          <w:tab w:val="left" w:pos="1185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A5BEE">
        <w:rPr>
          <w:rFonts w:ascii="Times New Roman" w:hAnsi="Times New Roman" w:cs="Times New Roman"/>
          <w:sz w:val="24"/>
          <w:szCs w:val="24"/>
        </w:rPr>
        <w:t xml:space="preserve">- в электронном виде (условно </w:t>
      </w:r>
      <w:proofErr w:type="gramStart"/>
      <w:r w:rsidRPr="007A5BEE">
        <w:rPr>
          <w:rFonts w:ascii="Times New Roman" w:hAnsi="Times New Roman" w:cs="Times New Roman"/>
          <w:sz w:val="24"/>
          <w:szCs w:val="24"/>
        </w:rPr>
        <w:t>официальная</w:t>
      </w:r>
      <w:proofErr w:type="gramEnd"/>
      <w:r w:rsidRPr="007A5BEE">
        <w:rPr>
          <w:rFonts w:ascii="Times New Roman" w:hAnsi="Times New Roman" w:cs="Times New Roman"/>
          <w:sz w:val="24"/>
          <w:szCs w:val="24"/>
        </w:rPr>
        <w:t>);</w:t>
      </w:r>
    </w:p>
    <w:p w:rsidR="007A5BEE" w:rsidRDefault="00BF43D0" w:rsidP="007A5BEE">
      <w:pPr>
        <w:tabs>
          <w:tab w:val="left" w:pos="1185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A5BEE">
        <w:rPr>
          <w:rFonts w:ascii="Times New Roman" w:hAnsi="Times New Roman" w:cs="Times New Roman"/>
          <w:sz w:val="24"/>
          <w:szCs w:val="24"/>
        </w:rPr>
        <w:t xml:space="preserve"> - на бумажном носителе (</w:t>
      </w:r>
      <w:proofErr w:type="gramStart"/>
      <w:r w:rsidRPr="007A5BEE">
        <w:rPr>
          <w:rFonts w:ascii="Times New Roman" w:hAnsi="Times New Roman" w:cs="Times New Roman"/>
          <w:sz w:val="24"/>
          <w:szCs w:val="24"/>
        </w:rPr>
        <w:t>официальная</w:t>
      </w:r>
      <w:proofErr w:type="gramEnd"/>
      <w:r w:rsidRPr="007A5BE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3393E" w:rsidRDefault="0093393E" w:rsidP="007A5BEE">
      <w:pPr>
        <w:tabs>
          <w:tab w:val="left" w:pos="1185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A5BEE" w:rsidRPr="007A5BEE" w:rsidRDefault="0093393E" w:rsidP="002976A6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3D0" w:rsidRPr="007A5BEE">
        <w:rPr>
          <w:rFonts w:ascii="Times New Roman" w:hAnsi="Times New Roman" w:cs="Times New Roman"/>
          <w:sz w:val="24"/>
          <w:szCs w:val="24"/>
        </w:rPr>
        <w:t xml:space="preserve">Деловая переписка с использованием электронной почты должна исходить преимущественно с адресов корпоративной почты. Не рекомендуется использовать в деловых целях адреса личной электронной почты. </w:t>
      </w:r>
    </w:p>
    <w:p w:rsidR="00F04D1E" w:rsidRPr="00F04D1E" w:rsidRDefault="00F04D1E" w:rsidP="002976A6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BF43D0" w:rsidRPr="00F04D1E">
        <w:rPr>
          <w:rFonts w:ascii="Times New Roman" w:hAnsi="Times New Roman" w:cs="Times New Roman"/>
          <w:sz w:val="24"/>
          <w:szCs w:val="24"/>
        </w:rPr>
        <w:t xml:space="preserve">Прилагаемые к письму информационные данные большого объема при необходимости предварительно обрабатываются в специальных программах - архиваторах.  На электронное сообщение необходимо отвечать быстро, в течение 24 часов. Если ответ не может быть выслан в указанные сроки, то об этом необходимо сообщить отправителю по телефону или в электронном </w:t>
      </w:r>
      <w:proofErr w:type="gramStart"/>
      <w:r w:rsidR="00BF43D0" w:rsidRPr="00F04D1E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  <w:r w:rsidR="00BF43D0" w:rsidRPr="00F04D1E">
        <w:rPr>
          <w:rFonts w:ascii="Times New Roman" w:hAnsi="Times New Roman" w:cs="Times New Roman"/>
          <w:sz w:val="24"/>
          <w:szCs w:val="24"/>
        </w:rPr>
        <w:t xml:space="preserve"> если есть такая возможность.</w:t>
      </w:r>
    </w:p>
    <w:p w:rsidR="00F04D1E" w:rsidRDefault="00BF43D0" w:rsidP="002976A6">
      <w:pPr>
        <w:tabs>
          <w:tab w:val="left" w:pos="1185"/>
        </w:tabs>
        <w:jc w:val="both"/>
      </w:pPr>
      <w:r w:rsidRPr="00F04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D1E" w:rsidRPr="00F04D1E">
        <w:rPr>
          <w:rFonts w:ascii="Times New Roman" w:hAnsi="Times New Roman" w:cs="Times New Roman"/>
          <w:b/>
          <w:sz w:val="24"/>
          <w:szCs w:val="24"/>
        </w:rPr>
        <w:tab/>
      </w:r>
      <w:r w:rsidRPr="00F04D1E">
        <w:rPr>
          <w:rFonts w:ascii="Times New Roman" w:hAnsi="Times New Roman" w:cs="Times New Roman"/>
          <w:b/>
          <w:sz w:val="24"/>
          <w:szCs w:val="24"/>
        </w:rPr>
        <w:t>Важно:</w:t>
      </w:r>
      <w:r w:rsidRPr="00F04D1E">
        <w:rPr>
          <w:rFonts w:ascii="Times New Roman" w:hAnsi="Times New Roman" w:cs="Times New Roman"/>
          <w:sz w:val="24"/>
          <w:szCs w:val="24"/>
        </w:rPr>
        <w:t xml:space="preserve"> Электронное сообщение должно исходить с заполненным полем «Тема», иначе письмо может оказаться в папке «Спам» или «Нежелательная почта». Необходимо регулярно проверять эти папки, так как там могут оказаться сообщения, относящиеся к деловой переписке.</w:t>
      </w:r>
      <w:r>
        <w:t xml:space="preserve"> </w:t>
      </w:r>
    </w:p>
    <w:p w:rsidR="00F04D1E" w:rsidRPr="00F04D1E" w:rsidRDefault="00BF43D0" w:rsidP="002976A6">
      <w:pPr>
        <w:tabs>
          <w:tab w:val="left" w:pos="1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D1E">
        <w:rPr>
          <w:rFonts w:ascii="Times New Roman" w:hAnsi="Times New Roman" w:cs="Times New Roman"/>
          <w:b/>
          <w:sz w:val="24"/>
          <w:szCs w:val="24"/>
        </w:rPr>
        <w:t xml:space="preserve">В деловой корпоративной электронной переписке не рекомендуется: </w:t>
      </w:r>
    </w:p>
    <w:p w:rsidR="00F04D1E" w:rsidRDefault="00BF43D0" w:rsidP="00A31300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F04D1E">
        <w:rPr>
          <w:rFonts w:ascii="Times New Roman" w:hAnsi="Times New Roman" w:cs="Times New Roman"/>
          <w:sz w:val="24"/>
          <w:szCs w:val="24"/>
        </w:rPr>
        <w:t>• отправлять официальные и имеющие юридическую силу письма по электро</w:t>
      </w:r>
      <w:proofErr w:type="gramStart"/>
      <w:r w:rsidRPr="00F04D1E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F04D1E">
        <w:rPr>
          <w:rFonts w:ascii="Times New Roman" w:hAnsi="Times New Roman" w:cs="Times New Roman"/>
          <w:sz w:val="24"/>
          <w:szCs w:val="24"/>
        </w:rPr>
        <w:t xml:space="preserve"> ной почте – копии договоров, учредительных документов, оформленную финансовую отчетность, документы требующие впоследствии исключительное наличие оригинального бумажного носителя; </w:t>
      </w:r>
    </w:p>
    <w:p w:rsidR="00A31300" w:rsidRPr="00F04D1E" w:rsidRDefault="00A31300" w:rsidP="00A31300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</w:p>
    <w:p w:rsidR="00F04D1E" w:rsidRDefault="00BF43D0" w:rsidP="00A31300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F04D1E">
        <w:rPr>
          <w:rFonts w:ascii="Times New Roman" w:hAnsi="Times New Roman" w:cs="Times New Roman"/>
          <w:sz w:val="24"/>
          <w:szCs w:val="24"/>
        </w:rPr>
        <w:t>• обсуждать и комментировать информацию личного характера (семейные отношения, личную жизнь, здоровье, и т.д.);</w:t>
      </w:r>
    </w:p>
    <w:p w:rsidR="00A31300" w:rsidRPr="00F04D1E" w:rsidRDefault="00A31300" w:rsidP="00A31300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</w:p>
    <w:p w:rsidR="00F04D1E" w:rsidRDefault="00BF43D0" w:rsidP="00A31300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F04D1E">
        <w:rPr>
          <w:rFonts w:ascii="Times New Roman" w:hAnsi="Times New Roman" w:cs="Times New Roman"/>
          <w:sz w:val="24"/>
          <w:szCs w:val="24"/>
        </w:rPr>
        <w:t xml:space="preserve">• выделять каким-либо образом (подчеркивание или выделение жирным шрифтом) в тексте сообщения главную мысль; </w:t>
      </w:r>
    </w:p>
    <w:p w:rsidR="00A31300" w:rsidRPr="00F04D1E" w:rsidRDefault="00A31300" w:rsidP="00A31300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</w:p>
    <w:p w:rsidR="00F04D1E" w:rsidRDefault="00BF43D0" w:rsidP="00A31300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F04D1E">
        <w:rPr>
          <w:rFonts w:ascii="Times New Roman" w:hAnsi="Times New Roman" w:cs="Times New Roman"/>
          <w:sz w:val="24"/>
          <w:szCs w:val="24"/>
        </w:rPr>
        <w:t xml:space="preserve">• составлять письма с использованием различных шрифтов, прописных букв, курсивного формата, латиницы (за исключением их необходимости, фирменного наименования, имен и т. </w:t>
      </w:r>
      <w:proofErr w:type="spellStart"/>
      <w:r w:rsidRPr="00F04D1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04D1E">
        <w:rPr>
          <w:rFonts w:ascii="Times New Roman" w:hAnsi="Times New Roman" w:cs="Times New Roman"/>
          <w:sz w:val="24"/>
          <w:szCs w:val="24"/>
        </w:rPr>
        <w:t>;</w:t>
      </w:r>
    </w:p>
    <w:p w:rsidR="00A31300" w:rsidRPr="00F04D1E" w:rsidRDefault="00A31300" w:rsidP="00A31300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</w:p>
    <w:p w:rsidR="00F04D1E" w:rsidRDefault="00BF43D0" w:rsidP="00A31300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F04D1E">
        <w:rPr>
          <w:rFonts w:ascii="Times New Roman" w:hAnsi="Times New Roman" w:cs="Times New Roman"/>
          <w:sz w:val="24"/>
          <w:szCs w:val="24"/>
        </w:rPr>
        <w:t xml:space="preserve"> • сокращать слова или использовать иностранные слова, буквы (без необходимости); </w:t>
      </w:r>
    </w:p>
    <w:p w:rsidR="00A31300" w:rsidRPr="00F04D1E" w:rsidRDefault="00A31300" w:rsidP="00A31300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</w:p>
    <w:p w:rsidR="00F04D1E" w:rsidRDefault="00BF43D0" w:rsidP="00A31300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F04D1E">
        <w:rPr>
          <w:rFonts w:ascii="Times New Roman" w:hAnsi="Times New Roman" w:cs="Times New Roman"/>
          <w:sz w:val="24"/>
          <w:szCs w:val="24"/>
        </w:rPr>
        <w:t>• использовать в деловой переписке различные символы и знаки (смайлики);</w:t>
      </w:r>
    </w:p>
    <w:p w:rsidR="00A31300" w:rsidRPr="00F04D1E" w:rsidRDefault="00A31300" w:rsidP="00A31300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</w:p>
    <w:p w:rsidR="00F04D1E" w:rsidRDefault="00BF43D0" w:rsidP="00A31300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F04D1E">
        <w:rPr>
          <w:rFonts w:ascii="Times New Roman" w:hAnsi="Times New Roman" w:cs="Times New Roman"/>
          <w:sz w:val="24"/>
          <w:szCs w:val="24"/>
        </w:rPr>
        <w:t xml:space="preserve"> • применять в деловой переписке послесловия — постскриптум (P.S.); </w:t>
      </w:r>
    </w:p>
    <w:p w:rsidR="00A31300" w:rsidRPr="00F04D1E" w:rsidRDefault="00A31300" w:rsidP="00A31300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</w:p>
    <w:p w:rsidR="00F04D1E" w:rsidRDefault="00BF43D0" w:rsidP="00A31300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F04D1E">
        <w:rPr>
          <w:rFonts w:ascii="Times New Roman" w:hAnsi="Times New Roman" w:cs="Times New Roman"/>
          <w:sz w:val="24"/>
          <w:szCs w:val="24"/>
        </w:rPr>
        <w:t xml:space="preserve">• прибегать к различным шуткам, намекам с двояким толкованием; </w:t>
      </w:r>
    </w:p>
    <w:p w:rsidR="00A31300" w:rsidRPr="00F04D1E" w:rsidRDefault="00A31300" w:rsidP="00A31300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</w:p>
    <w:p w:rsidR="00F04D1E" w:rsidRDefault="00BF43D0" w:rsidP="00A31300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F04D1E">
        <w:rPr>
          <w:rFonts w:ascii="Times New Roman" w:hAnsi="Times New Roman" w:cs="Times New Roman"/>
          <w:sz w:val="24"/>
          <w:szCs w:val="24"/>
        </w:rPr>
        <w:t xml:space="preserve">• пересылать, перепечатывать электронные сообщения без согласия автора; </w:t>
      </w:r>
    </w:p>
    <w:p w:rsidR="00A31300" w:rsidRPr="00F04D1E" w:rsidRDefault="00A31300" w:rsidP="00A31300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</w:p>
    <w:p w:rsidR="00F04D1E" w:rsidRDefault="00BF43D0" w:rsidP="00A31300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F04D1E">
        <w:rPr>
          <w:rFonts w:ascii="Times New Roman" w:hAnsi="Times New Roman" w:cs="Times New Roman"/>
          <w:sz w:val="24"/>
          <w:szCs w:val="24"/>
        </w:rPr>
        <w:t xml:space="preserve">• принимать участие в рассылке рекламных и иных писем (письма счастья и т. д.). Деловые письма на бумажных носителях имеют практически тот же шаблон оформления, что и письма в электронном виде. </w:t>
      </w:r>
    </w:p>
    <w:p w:rsidR="0093393E" w:rsidRDefault="0093393E" w:rsidP="00A31300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</w:p>
    <w:p w:rsidR="0093393E" w:rsidRDefault="0093393E" w:rsidP="00A31300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</w:p>
    <w:p w:rsidR="0093393E" w:rsidRDefault="0093393E" w:rsidP="00A31300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</w:p>
    <w:p w:rsidR="0093393E" w:rsidRPr="00F04D1E" w:rsidRDefault="0093393E" w:rsidP="00A31300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</w:p>
    <w:p w:rsidR="00F04D1E" w:rsidRDefault="00F04D1E" w:rsidP="00F04D1E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93E" w:rsidRDefault="0093393E" w:rsidP="00F04D1E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93E" w:rsidRDefault="0093393E" w:rsidP="00F04D1E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D1E" w:rsidRPr="00F04D1E" w:rsidRDefault="00BF43D0" w:rsidP="00F04D1E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D1E">
        <w:rPr>
          <w:rFonts w:ascii="Times New Roman" w:hAnsi="Times New Roman" w:cs="Times New Roman"/>
          <w:b/>
          <w:sz w:val="24"/>
          <w:szCs w:val="24"/>
        </w:rPr>
        <w:t>3.3 ИННОВАЦИОННЫЕ ФОРМЫ КОММУНИКАЦИЙ В ИНФОРМАЦИОННОЙ РАБОТЕ</w:t>
      </w:r>
    </w:p>
    <w:p w:rsidR="00F04D1E" w:rsidRPr="00F04D1E" w:rsidRDefault="00F04D1E" w:rsidP="002976A6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3D0" w:rsidRPr="00F04D1E">
        <w:rPr>
          <w:rFonts w:ascii="Times New Roman" w:hAnsi="Times New Roman" w:cs="Times New Roman"/>
          <w:sz w:val="24"/>
          <w:szCs w:val="24"/>
        </w:rPr>
        <w:t xml:space="preserve">Современные технологии позволяют оперативно и в режиме реального времени не только получать, но и обмениваться необходимой достоверной информацией. Способами получения такой информации могут быть: </w:t>
      </w:r>
    </w:p>
    <w:p w:rsidR="00F04D1E" w:rsidRDefault="00BF43D0" w:rsidP="00A31300">
      <w:pPr>
        <w:pStyle w:val="a7"/>
        <w:ind w:left="851"/>
        <w:rPr>
          <w:rFonts w:ascii="Times New Roman" w:hAnsi="Times New Roman" w:cs="Times New Roman"/>
          <w:sz w:val="24"/>
          <w:szCs w:val="24"/>
        </w:rPr>
      </w:pPr>
      <w:r w:rsidRPr="00F04D1E">
        <w:rPr>
          <w:rFonts w:ascii="Times New Roman" w:hAnsi="Times New Roman" w:cs="Times New Roman"/>
          <w:sz w:val="24"/>
          <w:szCs w:val="24"/>
        </w:rPr>
        <w:t>• Сайт, официальная страница;</w:t>
      </w:r>
    </w:p>
    <w:p w:rsidR="00A31300" w:rsidRPr="00F04D1E" w:rsidRDefault="00A31300" w:rsidP="00A31300">
      <w:pPr>
        <w:pStyle w:val="a7"/>
        <w:ind w:left="851"/>
        <w:rPr>
          <w:rFonts w:ascii="Times New Roman" w:hAnsi="Times New Roman" w:cs="Times New Roman"/>
          <w:sz w:val="24"/>
          <w:szCs w:val="24"/>
        </w:rPr>
      </w:pPr>
    </w:p>
    <w:p w:rsidR="00F04D1E" w:rsidRDefault="00BF43D0" w:rsidP="00A31300">
      <w:pPr>
        <w:pStyle w:val="a7"/>
        <w:ind w:left="851"/>
        <w:rPr>
          <w:rFonts w:ascii="Times New Roman" w:hAnsi="Times New Roman" w:cs="Times New Roman"/>
          <w:sz w:val="24"/>
          <w:szCs w:val="24"/>
        </w:rPr>
      </w:pPr>
      <w:r w:rsidRPr="00F04D1E">
        <w:rPr>
          <w:rFonts w:ascii="Times New Roman" w:hAnsi="Times New Roman" w:cs="Times New Roman"/>
          <w:sz w:val="24"/>
          <w:szCs w:val="24"/>
        </w:rPr>
        <w:t xml:space="preserve"> • Электронная почта; </w:t>
      </w:r>
    </w:p>
    <w:p w:rsidR="00A31300" w:rsidRPr="00F04D1E" w:rsidRDefault="00A31300" w:rsidP="00A31300">
      <w:pPr>
        <w:pStyle w:val="a7"/>
        <w:ind w:left="851"/>
        <w:rPr>
          <w:rFonts w:ascii="Times New Roman" w:hAnsi="Times New Roman" w:cs="Times New Roman"/>
          <w:sz w:val="24"/>
          <w:szCs w:val="24"/>
        </w:rPr>
      </w:pPr>
    </w:p>
    <w:p w:rsidR="00F04D1E" w:rsidRDefault="00BF43D0" w:rsidP="00A31300">
      <w:pPr>
        <w:pStyle w:val="a7"/>
        <w:ind w:left="851"/>
        <w:rPr>
          <w:rFonts w:ascii="Times New Roman" w:hAnsi="Times New Roman" w:cs="Times New Roman"/>
          <w:sz w:val="24"/>
          <w:szCs w:val="24"/>
        </w:rPr>
      </w:pPr>
      <w:r w:rsidRPr="00F04D1E">
        <w:rPr>
          <w:rFonts w:ascii="Times New Roman" w:hAnsi="Times New Roman" w:cs="Times New Roman"/>
          <w:sz w:val="24"/>
          <w:szCs w:val="24"/>
        </w:rPr>
        <w:t xml:space="preserve">• Социальные сети; </w:t>
      </w:r>
    </w:p>
    <w:p w:rsidR="00A31300" w:rsidRPr="00F04D1E" w:rsidRDefault="00A31300" w:rsidP="00A31300">
      <w:pPr>
        <w:pStyle w:val="a7"/>
        <w:ind w:left="851"/>
        <w:rPr>
          <w:rFonts w:ascii="Times New Roman" w:hAnsi="Times New Roman" w:cs="Times New Roman"/>
          <w:sz w:val="24"/>
          <w:szCs w:val="24"/>
        </w:rPr>
      </w:pPr>
    </w:p>
    <w:p w:rsidR="00F04D1E" w:rsidRDefault="00BF43D0" w:rsidP="00A31300">
      <w:pPr>
        <w:pStyle w:val="a7"/>
        <w:ind w:left="851"/>
        <w:rPr>
          <w:rFonts w:ascii="Times New Roman" w:hAnsi="Times New Roman" w:cs="Times New Roman"/>
          <w:sz w:val="24"/>
          <w:szCs w:val="24"/>
        </w:rPr>
      </w:pPr>
      <w:r w:rsidRPr="00F04D1E">
        <w:rPr>
          <w:rFonts w:ascii="Times New Roman" w:hAnsi="Times New Roman" w:cs="Times New Roman"/>
          <w:sz w:val="24"/>
          <w:szCs w:val="24"/>
        </w:rPr>
        <w:t xml:space="preserve">• Мобильные приложения; </w:t>
      </w:r>
    </w:p>
    <w:p w:rsidR="00A31300" w:rsidRPr="00F04D1E" w:rsidRDefault="00A31300" w:rsidP="00A31300">
      <w:pPr>
        <w:pStyle w:val="a7"/>
        <w:ind w:left="851"/>
        <w:rPr>
          <w:rFonts w:ascii="Times New Roman" w:hAnsi="Times New Roman" w:cs="Times New Roman"/>
          <w:sz w:val="24"/>
          <w:szCs w:val="24"/>
        </w:rPr>
      </w:pPr>
    </w:p>
    <w:p w:rsidR="00F04D1E" w:rsidRDefault="00BF43D0" w:rsidP="00A31300">
      <w:pPr>
        <w:pStyle w:val="a7"/>
        <w:ind w:left="851"/>
        <w:rPr>
          <w:rFonts w:ascii="Times New Roman" w:hAnsi="Times New Roman" w:cs="Times New Roman"/>
          <w:sz w:val="24"/>
          <w:szCs w:val="24"/>
        </w:rPr>
      </w:pPr>
      <w:r w:rsidRPr="00F04D1E">
        <w:rPr>
          <w:rFonts w:ascii="Times New Roman" w:hAnsi="Times New Roman" w:cs="Times New Roman"/>
          <w:sz w:val="24"/>
          <w:szCs w:val="24"/>
        </w:rPr>
        <w:t>• Системы видеоконференцсвязи.</w:t>
      </w:r>
    </w:p>
    <w:p w:rsidR="00F04D1E" w:rsidRPr="0037068B" w:rsidRDefault="00F04D1E" w:rsidP="003706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7068B" w:rsidRPr="0037068B" w:rsidRDefault="00BF43D0" w:rsidP="0037068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68B">
        <w:rPr>
          <w:rFonts w:ascii="Times New Roman" w:hAnsi="Times New Roman" w:cs="Times New Roman"/>
          <w:sz w:val="24"/>
          <w:szCs w:val="24"/>
        </w:rPr>
        <w:t xml:space="preserve"> В этом случае нельзя исключать получение противоречивых данных, поэтому всегда необходимо обращаться к первоисточнику – распорядительные и нормативно-правовые документы, информация вышестоящих организаций, официальные новостные ленты, профильные издания. </w:t>
      </w:r>
    </w:p>
    <w:p w:rsidR="0037068B" w:rsidRPr="0037068B" w:rsidRDefault="00BF43D0" w:rsidP="0037068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68B">
        <w:rPr>
          <w:rFonts w:ascii="Times New Roman" w:hAnsi="Times New Roman" w:cs="Times New Roman"/>
          <w:sz w:val="24"/>
          <w:szCs w:val="24"/>
        </w:rPr>
        <w:t xml:space="preserve">Большую роль в деятельности профсоюзной организации играет </w:t>
      </w:r>
      <w:r w:rsidRPr="00AB5B3A">
        <w:rPr>
          <w:rFonts w:ascii="Times New Roman" w:hAnsi="Times New Roman" w:cs="Times New Roman"/>
          <w:b/>
          <w:sz w:val="24"/>
          <w:szCs w:val="24"/>
        </w:rPr>
        <w:t>наличие в сети интернет собственной страницы или полноценного сайта.</w:t>
      </w:r>
      <w:r w:rsidRPr="00370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B3A" w:rsidRPr="00AB5B3A" w:rsidRDefault="00AB5B3A" w:rsidP="00AB5B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BF43D0" w:rsidRPr="00AB5B3A">
        <w:rPr>
          <w:rFonts w:ascii="Times New Roman" w:hAnsi="Times New Roman" w:cs="Times New Roman"/>
          <w:sz w:val="24"/>
          <w:szCs w:val="24"/>
        </w:rPr>
        <w:t xml:space="preserve">Это дает возможность работнику-члену профсоюза получать информацию о происходящих процессах в организации, нововведениях, мероприятиях из одного, проверенного источника. </w:t>
      </w:r>
    </w:p>
    <w:p w:rsidR="00AB5B3A" w:rsidRPr="00AB5B3A" w:rsidRDefault="00BF43D0" w:rsidP="00AB5B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B3A">
        <w:rPr>
          <w:rFonts w:ascii="Times New Roman" w:hAnsi="Times New Roman" w:cs="Times New Roman"/>
          <w:sz w:val="24"/>
          <w:szCs w:val="24"/>
        </w:rPr>
        <w:t xml:space="preserve">Поэтому работа с информационной составляющей официальной страницы организации должна проходить в повседневном режиме, своевременно обновляться и корректироваться. </w:t>
      </w:r>
    </w:p>
    <w:p w:rsidR="00AB5B3A" w:rsidRPr="00AB5B3A" w:rsidRDefault="00BF43D0" w:rsidP="00AB5B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B3A">
        <w:rPr>
          <w:rFonts w:ascii="Times New Roman" w:hAnsi="Times New Roman" w:cs="Times New Roman"/>
          <w:sz w:val="24"/>
          <w:szCs w:val="24"/>
        </w:rPr>
        <w:t xml:space="preserve">Помимо информационной части и учитывая специфику нашей профсоюзной организации сайт должен обеспечить возможность общения члена профсоюза со специалистом в </w:t>
      </w:r>
      <w:proofErr w:type="spellStart"/>
      <w:r w:rsidRPr="00AB5B3A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AB5B3A">
        <w:rPr>
          <w:rFonts w:ascii="Times New Roman" w:hAnsi="Times New Roman" w:cs="Times New Roman"/>
          <w:sz w:val="24"/>
          <w:szCs w:val="24"/>
        </w:rPr>
        <w:t xml:space="preserve"> режиме, в формате «вопрос-ответ», а также предоставлять адресную и контактную информацию профсоюзной организации для оперативной связи. </w:t>
      </w:r>
    </w:p>
    <w:p w:rsidR="00AB5B3A" w:rsidRPr="00AB5B3A" w:rsidRDefault="00BF43D0" w:rsidP="00AB5B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B3A">
        <w:rPr>
          <w:rFonts w:ascii="Times New Roman" w:hAnsi="Times New Roman" w:cs="Times New Roman"/>
          <w:b/>
          <w:sz w:val="24"/>
          <w:szCs w:val="24"/>
        </w:rPr>
        <w:t>Социальные сети</w:t>
      </w:r>
      <w:r w:rsidRPr="00AB5B3A">
        <w:rPr>
          <w:rFonts w:ascii="Times New Roman" w:hAnsi="Times New Roman" w:cs="Times New Roman"/>
          <w:sz w:val="24"/>
          <w:szCs w:val="24"/>
        </w:rPr>
        <w:t xml:space="preserve"> зачастую становятся прообразом официального сайта организации. Но нельзя исключать и их важность в информационном обмене. Актуальность их очень велика в настоящее время, так как около 70% населения являются их зарегистрированными пользователями. В социальной сети можно создать личную страницу, сообщество (группу) под наименованием организации со всеми ее реквизитами и информацией. Отличительной же особенностью является возможность открытой дискуссии с членами сообщества или потенциальными членами на все интересующие вопросы. Необходимо помнить, что вся информация сообщества не всегда может являться точной и достоверной. Учитывая общедоступность и гласность указанных форм общения, сотрудники должны внимательно и ответственно относиться к своему «поведению» в социальных сетях.</w:t>
      </w:r>
    </w:p>
    <w:p w:rsidR="00AB5B3A" w:rsidRDefault="00BF43D0" w:rsidP="00AB5B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B5B3A">
        <w:rPr>
          <w:rFonts w:ascii="Times New Roman" w:hAnsi="Times New Roman" w:cs="Times New Roman"/>
          <w:sz w:val="24"/>
          <w:szCs w:val="24"/>
        </w:rPr>
        <w:t xml:space="preserve"> Запреты в правилах общения в социальных </w:t>
      </w:r>
      <w:proofErr w:type="spellStart"/>
      <w:r w:rsidRPr="00AB5B3A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AB5B3A">
        <w:rPr>
          <w:rFonts w:ascii="Times New Roman" w:hAnsi="Times New Roman" w:cs="Times New Roman"/>
          <w:sz w:val="24"/>
          <w:szCs w:val="24"/>
        </w:rPr>
        <w:t xml:space="preserve"> ресурсах для работников: </w:t>
      </w:r>
    </w:p>
    <w:p w:rsidR="0093393E" w:rsidRDefault="0093393E" w:rsidP="00AB5B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3393E" w:rsidRDefault="0093393E" w:rsidP="00AB5B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3393E" w:rsidRDefault="0093393E" w:rsidP="00AB5B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3393E" w:rsidRDefault="0093393E" w:rsidP="00AB5B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3393E" w:rsidRDefault="0093393E" w:rsidP="00AB5B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3393E" w:rsidRDefault="0093393E" w:rsidP="00AB5B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B5B3A" w:rsidRPr="00AB5B3A" w:rsidRDefault="00AB5B3A" w:rsidP="00AB5B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B5B3A" w:rsidRDefault="00BF43D0" w:rsidP="00AB5B3A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5B3A">
        <w:rPr>
          <w:rFonts w:ascii="Times New Roman" w:hAnsi="Times New Roman" w:cs="Times New Roman"/>
          <w:sz w:val="24"/>
          <w:szCs w:val="24"/>
        </w:rPr>
        <w:t xml:space="preserve">• распространять внутрикорпоративную информацию и сведения об организации, до момента их официального опубликования; </w:t>
      </w:r>
    </w:p>
    <w:p w:rsidR="00A31300" w:rsidRPr="00AB5B3A" w:rsidRDefault="00A31300" w:rsidP="00AB5B3A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B5B3A" w:rsidRDefault="00BF43D0" w:rsidP="00AB5B3A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5B3A">
        <w:rPr>
          <w:rFonts w:ascii="Times New Roman" w:hAnsi="Times New Roman" w:cs="Times New Roman"/>
          <w:sz w:val="24"/>
          <w:szCs w:val="24"/>
        </w:rPr>
        <w:t xml:space="preserve">• комментировать официальную информацию о деятельности организации без указания, что это является частным мнением; </w:t>
      </w:r>
    </w:p>
    <w:p w:rsidR="00A31300" w:rsidRPr="00AB5B3A" w:rsidRDefault="00A31300" w:rsidP="00AB5B3A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31300" w:rsidRDefault="00BF43D0" w:rsidP="00AB5B3A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5B3A">
        <w:rPr>
          <w:rFonts w:ascii="Times New Roman" w:hAnsi="Times New Roman" w:cs="Times New Roman"/>
          <w:sz w:val="24"/>
          <w:szCs w:val="24"/>
        </w:rPr>
        <w:t>• критиковать деятельность организации, ее сотрудников, партнеров и конкурентов, органов государственной власти в грубой и неуважительной форме;</w:t>
      </w:r>
    </w:p>
    <w:p w:rsidR="00F04D1E" w:rsidRPr="00AB5B3A" w:rsidRDefault="00BF43D0" w:rsidP="00AB5B3A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5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B3A" w:rsidRDefault="00BF43D0" w:rsidP="00AB5B3A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5B3A">
        <w:rPr>
          <w:rFonts w:ascii="Times New Roman" w:hAnsi="Times New Roman" w:cs="Times New Roman"/>
          <w:sz w:val="24"/>
          <w:szCs w:val="24"/>
        </w:rPr>
        <w:t xml:space="preserve">• публиковать сообщения, комментарии, фото, видео, аудиоматериалы и графические изображения по вопросам, связанным с профессиональной деятельностью, без официального разрешения своего непосредственного руководителя; </w:t>
      </w:r>
    </w:p>
    <w:p w:rsidR="00A31300" w:rsidRPr="00AB5B3A" w:rsidRDefault="00A31300" w:rsidP="00AB5B3A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B5B3A" w:rsidRPr="00AB5B3A" w:rsidRDefault="00BF43D0" w:rsidP="00AB5B3A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5B3A">
        <w:rPr>
          <w:rFonts w:ascii="Times New Roman" w:hAnsi="Times New Roman" w:cs="Times New Roman"/>
          <w:sz w:val="24"/>
          <w:szCs w:val="24"/>
        </w:rPr>
        <w:t xml:space="preserve">• публиковать сообщения, комментарии, фото, видео, аудио, материалы и графические изображения, относящиеся к внутрикорпоративным событиям, без согласия своих коллег (партнеров), которых эта информация может касаться. </w:t>
      </w:r>
    </w:p>
    <w:p w:rsidR="00AB5B3A" w:rsidRDefault="00AB5B3A" w:rsidP="00AB5B3A">
      <w:pPr>
        <w:pStyle w:val="a7"/>
      </w:pPr>
    </w:p>
    <w:p w:rsidR="00B0092D" w:rsidRDefault="00BF43D0" w:rsidP="00B0092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92D">
        <w:rPr>
          <w:rFonts w:ascii="Times New Roman" w:hAnsi="Times New Roman" w:cs="Times New Roman"/>
          <w:sz w:val="24"/>
          <w:szCs w:val="24"/>
        </w:rPr>
        <w:t>Одним из сре</w:t>
      </w:r>
      <w:proofErr w:type="gramStart"/>
      <w:r w:rsidRPr="00B0092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0092D">
        <w:rPr>
          <w:rFonts w:ascii="Times New Roman" w:hAnsi="Times New Roman" w:cs="Times New Roman"/>
          <w:sz w:val="24"/>
          <w:szCs w:val="24"/>
        </w:rPr>
        <w:t xml:space="preserve">ямого дистанционного общения стало </w:t>
      </w:r>
      <w:r w:rsidRPr="00B0092D">
        <w:rPr>
          <w:rFonts w:ascii="Times New Roman" w:hAnsi="Times New Roman" w:cs="Times New Roman"/>
          <w:b/>
          <w:sz w:val="24"/>
          <w:szCs w:val="24"/>
        </w:rPr>
        <w:t>применение средств видеоконференцсвязи.</w:t>
      </w:r>
      <w:r w:rsidRPr="00B0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92D" w:rsidRDefault="00BF43D0" w:rsidP="00B0092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92D">
        <w:rPr>
          <w:rFonts w:ascii="Times New Roman" w:hAnsi="Times New Roman" w:cs="Times New Roman"/>
          <w:sz w:val="24"/>
          <w:szCs w:val="24"/>
        </w:rPr>
        <w:t xml:space="preserve">Применение популярных программных </w:t>
      </w:r>
      <w:proofErr w:type="gramStart"/>
      <w:r w:rsidRPr="00B0092D">
        <w:rPr>
          <w:rFonts w:ascii="Times New Roman" w:hAnsi="Times New Roman" w:cs="Times New Roman"/>
          <w:sz w:val="24"/>
          <w:szCs w:val="24"/>
        </w:rPr>
        <w:t>решений</w:t>
      </w:r>
      <w:proofErr w:type="gramEnd"/>
      <w:r w:rsidRPr="00B0092D">
        <w:rPr>
          <w:rFonts w:ascii="Times New Roman" w:hAnsi="Times New Roman" w:cs="Times New Roman"/>
          <w:sz w:val="24"/>
          <w:szCs w:val="24"/>
        </w:rPr>
        <w:t xml:space="preserve"> таких как </w:t>
      </w:r>
      <w:proofErr w:type="spellStart"/>
      <w:r w:rsidRPr="00B0092D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B009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92D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B0092D">
        <w:rPr>
          <w:rFonts w:ascii="Times New Roman" w:hAnsi="Times New Roman" w:cs="Times New Roman"/>
          <w:sz w:val="24"/>
          <w:szCs w:val="24"/>
        </w:rPr>
        <w:t>,</w:t>
      </w:r>
      <w:r w:rsidR="00B0092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proofErr w:type="spellStart"/>
        <w:r w:rsidR="00B0092D" w:rsidRPr="00B0092D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WhatsApp</w:t>
        </w:r>
        <w:proofErr w:type="spellEnd"/>
      </w:hyperlink>
      <w:r w:rsidR="00B0092D">
        <w:rPr>
          <w:rFonts w:ascii="Times New Roman" w:hAnsi="Times New Roman" w:cs="Times New Roman"/>
          <w:sz w:val="24"/>
          <w:szCs w:val="24"/>
        </w:rPr>
        <w:t>,</w:t>
      </w:r>
      <w:r w:rsidRPr="00B0092D">
        <w:rPr>
          <w:rFonts w:ascii="Times New Roman" w:hAnsi="Times New Roman" w:cs="Times New Roman"/>
          <w:sz w:val="24"/>
          <w:szCs w:val="24"/>
        </w:rPr>
        <w:t xml:space="preserve"> ICQ, а также высокотехнологичных комплектов оборудования позволяют проводить совещания, конференции, семинары, обучение и тренинги в видео режиме и в реальном времени. </w:t>
      </w:r>
    </w:p>
    <w:p w:rsidR="00A31300" w:rsidRDefault="00BF43D0" w:rsidP="00B0092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92D">
        <w:rPr>
          <w:rFonts w:ascii="Times New Roman" w:hAnsi="Times New Roman" w:cs="Times New Roman"/>
          <w:sz w:val="24"/>
          <w:szCs w:val="24"/>
        </w:rPr>
        <w:t xml:space="preserve">Минимальный набор недорогих технических средств (камера, микрофон, акустика), в большинстве случаев уже встроенных в современные компьютеры, позволяет: </w:t>
      </w:r>
    </w:p>
    <w:p w:rsidR="00A31300" w:rsidRDefault="00A31300" w:rsidP="00B0092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5B3A" w:rsidRDefault="00BF43D0" w:rsidP="00B0092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92D">
        <w:rPr>
          <w:rFonts w:ascii="Times New Roman" w:hAnsi="Times New Roman" w:cs="Times New Roman"/>
          <w:sz w:val="24"/>
          <w:szCs w:val="24"/>
        </w:rPr>
        <w:t>- оперативно решать возникающие вопросы;</w:t>
      </w:r>
    </w:p>
    <w:p w:rsidR="00A31300" w:rsidRPr="00B0092D" w:rsidRDefault="00A31300" w:rsidP="00B0092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5B3A" w:rsidRDefault="00BF43D0" w:rsidP="00B0092D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092D">
        <w:rPr>
          <w:rFonts w:ascii="Times New Roman" w:hAnsi="Times New Roman" w:cs="Times New Roman"/>
          <w:sz w:val="24"/>
          <w:szCs w:val="24"/>
        </w:rPr>
        <w:t xml:space="preserve"> - проводить совещания и переговоры с участием нескольких абонентов одновременно; </w:t>
      </w:r>
    </w:p>
    <w:p w:rsidR="00A31300" w:rsidRPr="00B0092D" w:rsidRDefault="00A31300" w:rsidP="00B0092D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B5B3A" w:rsidRDefault="00BF43D0" w:rsidP="00B0092D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092D">
        <w:rPr>
          <w:rFonts w:ascii="Times New Roman" w:hAnsi="Times New Roman" w:cs="Times New Roman"/>
          <w:sz w:val="24"/>
          <w:szCs w:val="24"/>
        </w:rPr>
        <w:t>- не требует дополнительных затрат на аренду специальных помещений (конференц-залы);</w:t>
      </w:r>
    </w:p>
    <w:p w:rsidR="00A31300" w:rsidRPr="00B0092D" w:rsidRDefault="00A31300" w:rsidP="00B0092D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B5B3A" w:rsidRPr="00B0092D" w:rsidRDefault="00BF43D0" w:rsidP="00B0092D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092D">
        <w:rPr>
          <w:rFonts w:ascii="Times New Roman" w:hAnsi="Times New Roman" w:cs="Times New Roman"/>
          <w:sz w:val="24"/>
          <w:szCs w:val="24"/>
        </w:rPr>
        <w:t xml:space="preserve"> - дает возможность оставаться работнику на своем рабочем месте. </w:t>
      </w:r>
    </w:p>
    <w:p w:rsidR="00AB5B3A" w:rsidRDefault="00AB5B3A" w:rsidP="00B0092D">
      <w:pPr>
        <w:pStyle w:val="a7"/>
        <w:ind w:left="567"/>
      </w:pPr>
    </w:p>
    <w:p w:rsidR="0093393E" w:rsidRDefault="0093393E" w:rsidP="00B0092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93E" w:rsidRDefault="0093393E" w:rsidP="00B0092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93E" w:rsidRDefault="0093393E" w:rsidP="00B0092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93E" w:rsidRDefault="0093393E" w:rsidP="00B0092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93E" w:rsidRDefault="0093393E" w:rsidP="00B0092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93E" w:rsidRDefault="0093393E" w:rsidP="00B0092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93E" w:rsidRDefault="0093393E" w:rsidP="00B0092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93E" w:rsidRDefault="0093393E" w:rsidP="00B0092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93E" w:rsidRDefault="0093393E" w:rsidP="00B0092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93E" w:rsidRDefault="0093393E" w:rsidP="00B0092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93E" w:rsidRDefault="0093393E" w:rsidP="00B0092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93E" w:rsidRDefault="0093393E" w:rsidP="00B0092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93E" w:rsidRDefault="0093393E" w:rsidP="00B0092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93E" w:rsidRDefault="0093393E" w:rsidP="00B0092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93E" w:rsidRDefault="0093393E" w:rsidP="00B0092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93E" w:rsidRDefault="0093393E" w:rsidP="00B0092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93E" w:rsidRDefault="0093393E" w:rsidP="00B0092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93E" w:rsidRDefault="0093393E" w:rsidP="00B0092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B3A" w:rsidRPr="00B0092D" w:rsidRDefault="00BF43D0" w:rsidP="00B0092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92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0092D" w:rsidRPr="00B0092D" w:rsidRDefault="00B0092D" w:rsidP="00B0092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92D" w:rsidRDefault="00BF43D0" w:rsidP="00B0092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92D">
        <w:rPr>
          <w:rFonts w:ascii="Times New Roman" w:hAnsi="Times New Roman" w:cs="Times New Roman"/>
          <w:sz w:val="24"/>
          <w:szCs w:val="24"/>
        </w:rPr>
        <w:t>Таким образом, исследуя формат информационной деятельности профсоюзной организации можно сделать вывод о том, что системный подход к распространению информации в структуре нашей организации, среди членов Профсоюза и общественности</w:t>
      </w:r>
      <w:r w:rsidR="00B0092D" w:rsidRPr="00B0092D">
        <w:rPr>
          <w:rFonts w:ascii="Times New Roman" w:hAnsi="Times New Roman" w:cs="Times New Roman"/>
          <w:sz w:val="24"/>
          <w:szCs w:val="24"/>
        </w:rPr>
        <w:t xml:space="preserve"> работников образования</w:t>
      </w:r>
      <w:r w:rsidRPr="00B0092D">
        <w:rPr>
          <w:rFonts w:ascii="Times New Roman" w:hAnsi="Times New Roman" w:cs="Times New Roman"/>
          <w:sz w:val="24"/>
          <w:szCs w:val="24"/>
        </w:rPr>
        <w:t xml:space="preserve">, является основным элементом в работе единой информационной системы Профсоюза. </w:t>
      </w:r>
      <w:proofErr w:type="gramStart"/>
      <w:r w:rsidRPr="00B0092D">
        <w:rPr>
          <w:rFonts w:ascii="Times New Roman" w:hAnsi="Times New Roman" w:cs="Times New Roman"/>
          <w:sz w:val="24"/>
          <w:szCs w:val="24"/>
        </w:rPr>
        <w:t>Имеющиеся</w:t>
      </w:r>
      <w:proofErr w:type="gramEnd"/>
      <w:r w:rsidRPr="00B0092D">
        <w:rPr>
          <w:rFonts w:ascii="Times New Roman" w:hAnsi="Times New Roman" w:cs="Times New Roman"/>
          <w:sz w:val="24"/>
          <w:szCs w:val="24"/>
        </w:rPr>
        <w:t xml:space="preserve"> в активе Профсоюза интернет-ресурсы уже сейчас позволяют в полной мере осуществлять оперативное информационное взаимодействие. В условиях сокращения социальных расходов, реформирования отрасли, социальной напряженности среди медицинской общественности и падения профсоюзного членства, особенно важно донести мнение Профсоюза по этим вопросам, предложенные им варианты решения указанных проблем, наладить обратную связь с общественностью</w:t>
      </w:r>
      <w:r w:rsidR="00B0092D" w:rsidRPr="00B0092D">
        <w:rPr>
          <w:rFonts w:ascii="Times New Roman" w:hAnsi="Times New Roman" w:cs="Times New Roman"/>
          <w:sz w:val="24"/>
          <w:szCs w:val="24"/>
        </w:rPr>
        <w:t xml:space="preserve"> работников образовательных организаций</w:t>
      </w:r>
      <w:r w:rsidRPr="00B0092D">
        <w:rPr>
          <w:rFonts w:ascii="Times New Roman" w:hAnsi="Times New Roman" w:cs="Times New Roman"/>
          <w:sz w:val="24"/>
          <w:szCs w:val="24"/>
        </w:rPr>
        <w:t xml:space="preserve">. Для этого необходимо использовать имеющиеся информационные ресурсы в полную силу. При этом важно учесть, что любой из видов информационной работы – прямой контакт, традиционные или инновационные способы предоставления и обмена информацией - влечет за собой укрепление профсоюзных рядов, формирует положительное мнение о Профсоюзе и необходимости его деятельности, способствует мотивации профсоюзного членства. </w:t>
      </w:r>
    </w:p>
    <w:p w:rsidR="00B0092D" w:rsidRPr="00B0092D" w:rsidRDefault="00B0092D" w:rsidP="00B0092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0092D" w:rsidRPr="00B0092D" w:rsidSect="000B3D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EF5"/>
    <w:multiLevelType w:val="multilevel"/>
    <w:tmpl w:val="F2A8CF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82C45"/>
    <w:multiLevelType w:val="multilevel"/>
    <w:tmpl w:val="F992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F3578"/>
    <w:multiLevelType w:val="multilevel"/>
    <w:tmpl w:val="F2A8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B5B1F"/>
    <w:multiLevelType w:val="hybridMultilevel"/>
    <w:tmpl w:val="0E8C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731CC"/>
    <w:multiLevelType w:val="hybridMultilevel"/>
    <w:tmpl w:val="26D41A4E"/>
    <w:lvl w:ilvl="0" w:tplc="2F009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B279E"/>
    <w:multiLevelType w:val="hybridMultilevel"/>
    <w:tmpl w:val="1B3C34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1329D"/>
    <w:multiLevelType w:val="hybridMultilevel"/>
    <w:tmpl w:val="FD3EC4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2B92B84"/>
    <w:multiLevelType w:val="hybridMultilevel"/>
    <w:tmpl w:val="16E48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802B9"/>
    <w:multiLevelType w:val="multilevel"/>
    <w:tmpl w:val="6188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8416EF"/>
    <w:multiLevelType w:val="hybridMultilevel"/>
    <w:tmpl w:val="579C76E6"/>
    <w:lvl w:ilvl="0" w:tplc="0A04AABC">
      <w:start w:val="1"/>
      <w:numFmt w:val="decimal"/>
      <w:lvlText w:val="%1."/>
      <w:lvlJc w:val="left"/>
      <w:pPr>
        <w:ind w:left="644" w:hanging="360"/>
      </w:pPr>
      <w:rPr>
        <w:rFonts w:hint="default"/>
        <w:color w:val="00AC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C153518"/>
    <w:multiLevelType w:val="multilevel"/>
    <w:tmpl w:val="3F32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84407A"/>
    <w:multiLevelType w:val="multilevel"/>
    <w:tmpl w:val="6F34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E8510B"/>
    <w:multiLevelType w:val="multilevel"/>
    <w:tmpl w:val="86F0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53FC6"/>
    <w:multiLevelType w:val="multilevel"/>
    <w:tmpl w:val="A500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9A1698"/>
    <w:multiLevelType w:val="hybridMultilevel"/>
    <w:tmpl w:val="D37CF7B0"/>
    <w:lvl w:ilvl="0" w:tplc="2F009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F171B"/>
    <w:multiLevelType w:val="hybridMultilevel"/>
    <w:tmpl w:val="40E86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14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1297"/>
    <w:rsid w:val="000B1C69"/>
    <w:rsid w:val="000B3D4C"/>
    <w:rsid w:val="001467B6"/>
    <w:rsid w:val="0015301E"/>
    <w:rsid w:val="001A19C1"/>
    <w:rsid w:val="00261297"/>
    <w:rsid w:val="00277724"/>
    <w:rsid w:val="00296E0D"/>
    <w:rsid w:val="002976A6"/>
    <w:rsid w:val="002E63C8"/>
    <w:rsid w:val="0037068B"/>
    <w:rsid w:val="003D190A"/>
    <w:rsid w:val="004521AA"/>
    <w:rsid w:val="00462350"/>
    <w:rsid w:val="0049121C"/>
    <w:rsid w:val="007A042B"/>
    <w:rsid w:val="007A5BEE"/>
    <w:rsid w:val="00823FE7"/>
    <w:rsid w:val="00861DB8"/>
    <w:rsid w:val="009314C7"/>
    <w:rsid w:val="0093393E"/>
    <w:rsid w:val="009E4D43"/>
    <w:rsid w:val="00A31300"/>
    <w:rsid w:val="00A57F98"/>
    <w:rsid w:val="00AB5B3A"/>
    <w:rsid w:val="00AE38A2"/>
    <w:rsid w:val="00B0092D"/>
    <w:rsid w:val="00B16045"/>
    <w:rsid w:val="00B97966"/>
    <w:rsid w:val="00BD11A4"/>
    <w:rsid w:val="00BF43D0"/>
    <w:rsid w:val="00C2281B"/>
    <w:rsid w:val="00C62DF0"/>
    <w:rsid w:val="00CE3DFF"/>
    <w:rsid w:val="00D96D1C"/>
    <w:rsid w:val="00DE4055"/>
    <w:rsid w:val="00E24834"/>
    <w:rsid w:val="00E80967"/>
    <w:rsid w:val="00F04D1E"/>
    <w:rsid w:val="00FC3220"/>
    <w:rsid w:val="00FE781C"/>
    <w:rsid w:val="00FF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1C"/>
  </w:style>
  <w:style w:type="paragraph" w:styleId="1">
    <w:name w:val="heading 1"/>
    <w:basedOn w:val="a"/>
    <w:link w:val="10"/>
    <w:uiPriority w:val="9"/>
    <w:qFormat/>
    <w:rsid w:val="00261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12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2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2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1297"/>
    <w:rPr>
      <w:color w:val="0000FF"/>
      <w:u w:val="single"/>
    </w:rPr>
  </w:style>
  <w:style w:type="character" w:customStyle="1" w:styleId="tocnumber">
    <w:name w:val="toc_number"/>
    <w:basedOn w:val="a0"/>
    <w:rsid w:val="00261297"/>
  </w:style>
  <w:style w:type="paragraph" w:styleId="a5">
    <w:name w:val="List Paragraph"/>
    <w:basedOn w:val="a"/>
    <w:uiPriority w:val="34"/>
    <w:qFormat/>
    <w:rsid w:val="000B3D4C"/>
    <w:pPr>
      <w:ind w:left="720"/>
      <w:contextualSpacing/>
    </w:pPr>
  </w:style>
  <w:style w:type="table" w:styleId="a6">
    <w:name w:val="Table Grid"/>
    <w:basedOn w:val="a1"/>
    <w:uiPriority w:val="59"/>
    <w:rsid w:val="00FC3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C3220"/>
    <w:pPr>
      <w:spacing w:after="0" w:line="240" w:lineRule="auto"/>
    </w:pPr>
  </w:style>
  <w:style w:type="paragraph" w:customStyle="1" w:styleId="ConsPlusNormal">
    <w:name w:val="ConsPlusNormal"/>
    <w:rsid w:val="00296E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0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4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0472">
              <w:marLeft w:val="19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442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6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60438">
                  <w:marLeft w:val="0"/>
                  <w:marRight w:val="0"/>
                  <w:marTop w:val="0"/>
                  <w:marBottom w:val="24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  <w:div w:id="185271823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9961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75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4099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40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13217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346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68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uniq151780662863060961&amp;from=yandex.ru%3Bsearch%2F%3Bweb%3B%3B&amp;text=&amp;etext=1687.fRDH58-f59EAUnrnFKLLtdCgB97XBHChmpvjjEcQqoKHN-mXArP3_32dAjrNoB2a.6254461276512d6ad8700c19d66d4e14c83d63a8&amp;uuid=&amp;state=H4h8uvWmGgyDD9w3gimI1sd3kLHw4CiAZIixnepktxuAwFzKOEkFZjcJToWldfpD_LN4Nspn9DTk63oc8vMpMkhJ0XdRhZ3_qmvkkg8E_QSRpiZ0g4p4RjYaYML_1G34pHJpmPJFLyY,&amp;&amp;cst=AiuY0DBWFJ5Hyx_fyvalFA69pnAX5TV2XIfJ1fHNNMXRdlx4ZabxkZSWblscfbpZTi7uqPYNyKo_g4IpXxY-4mgZMCbRHvP9fJLp9RmPrLlKTHVdbBpXaEc8JKbc1-JlwVhmsTQ7P1Su4zJX7F3EtfHVSLwCLdWMvL9T3HyszLjX9Bdf-T1dKVF8Cti-JfABgCJrlWx31TiIV6XKi24LlBMBpbnCWpbhLot3emuh0anXfUBLxWD5oi0wyDamtzPlsoWEfYVSk9gwuR0B0wXbRQSjXV9nBUwNtEzMvfKB66-vBaXTlHFyRaZ1uxEjnD-2G5iWlEt5VQW4nF81HccCqDsFaRt3bij0amFuCoL6nffvLMCwYhFdCtlLWaapmUWharu__EL116ql1Tg90fV2oyIO33uVPraDB1aLpicf-7jp2xnzpM7HI98NPXE06CwLDPg1-WagYyeZxoy7vQaYQTs25VV48PZl3iicqDY4M58BSub8NW8ijqn8wzAYL2CSSyLeVHchykwlIaQIStVNEE0u-v5GnDeM5JrHEZ9NYZhaN6Kt-IzxgT4sWe73NdvWGBept-mgooxeZ062-k4HYKGzY7yT6sYs03Bepq5GKdcjOJNuGLAKQ5tLSsATdLk5MW-KeUzxMaH5pZL_f52uk4BEmiJ1yPOb5UzLOz0DbPUkNpCRDorYmw,,&amp;data=UlNrNmk5WktYejY4cHFySjRXSWhXUFZwQ2FRdE5oOVlQY1hLMXJsblNFNEM1SDhhZ0I4X25Rbm4tZXBJbXRVWGlVRzNRa1JvUkxxVWY0eTV4alpfb1JXSWpGN2hCbjRqdWpLb3p3czl1Qncs&amp;sign=1f86969a2ab5971052a2a6c7f250c799&amp;keyno=0&amp;b64e=2&amp;ref=orjY4mGPRjk5boDnW0uvlrrd71vZw9kpjly_ySFdX80,&amp;l10n=ru&amp;cts=1517806931688&amp;mc=2.32192809488736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o2006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11</Pages>
  <Words>3340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8</cp:revision>
  <dcterms:created xsi:type="dcterms:W3CDTF">2018-01-25T08:46:00Z</dcterms:created>
  <dcterms:modified xsi:type="dcterms:W3CDTF">2018-02-05T08:20:00Z</dcterms:modified>
</cp:coreProperties>
</file>